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C" w:rsidRDefault="001B5F2E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ПОЛОЖЕНИЯ НА САЙТ\платные услуг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платные услуг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2E" w:rsidRDefault="001B5F2E"/>
    <w:p w:rsidR="001B5F2E" w:rsidRDefault="001B5F2E"/>
    <w:p w:rsidR="001B5F2E" w:rsidRDefault="001B5F2E"/>
    <w:p w:rsidR="001B5F2E" w:rsidRDefault="001B5F2E"/>
    <w:p w:rsidR="001B5F2E" w:rsidRDefault="001B5F2E"/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CE08BD" w:rsidRPr="0050560C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43F1F" w:rsidRPr="00D95D36" w:rsidRDefault="00E43F1F" w:rsidP="00E43F1F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 xml:space="preserve">        1.2.</w:t>
            </w:r>
            <w:r w:rsidRPr="00D95D36">
              <w:rPr>
                <w:sz w:val="24"/>
                <w:szCs w:val="24"/>
              </w:rPr>
              <w:t xml:space="preserve"> Платные образовательные услуги могут оказываться потребителям исключительно на добровольной основе. Учреждение осуществляет за счёт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E43F1F" w:rsidRPr="00D95D36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sz w:val="24"/>
                <w:szCs w:val="24"/>
              </w:rPr>
              <w:t xml:space="preserve"> Платные образовательные услуги предоставляются Учреждением в соответствии с договорами, заключенными с физическими и (или) юридическими лицами. Они не должны вести к ухудшению условий основной уставной образовательной деятельности </w:t>
            </w:r>
            <w:r w:rsidR="004E0246" w:rsidRPr="00D95D36">
              <w:rPr>
                <w:sz w:val="24"/>
                <w:szCs w:val="24"/>
              </w:rPr>
              <w:t>Учреждения</w:t>
            </w:r>
            <w:r w:rsidRPr="00D95D36">
              <w:rPr>
                <w:sz w:val="24"/>
                <w:szCs w:val="24"/>
              </w:rPr>
              <w:t>.</w:t>
            </w:r>
            <w:r w:rsidRPr="00D95D36">
              <w:rPr>
                <w:color w:val="000000"/>
                <w:sz w:val="24"/>
                <w:szCs w:val="24"/>
              </w:rPr>
              <w:t xml:space="preserve"> </w:t>
            </w:r>
          </w:p>
          <w:p w:rsidR="00F6648E" w:rsidRPr="00D95D36" w:rsidRDefault="00F6648E" w:rsidP="00E43F1F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sz w:val="24"/>
                <w:szCs w:val="24"/>
              </w:rPr>
      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E43F1F" w:rsidRPr="00D95D36" w:rsidRDefault="00E43F1F" w:rsidP="00E43F1F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D95D36">
              <w:rPr>
                <w:color w:val="000000"/>
                <w:sz w:val="24"/>
                <w:szCs w:val="24"/>
              </w:rPr>
              <w:t>Не могут предоставляться как платные услуги в рамках установленных образовательных программ и государственных образовательных стандартов, а также направленные на совершенствование образовательного процесса при наличии имеющихся условий и средств (например: снижение наполняемости классов, деление на подгруппы, сдача экзаменов экстерном, дополнительные занятия с неуспевающими, изучение иностранного языка с 1 класса с включением в учебный план и штатное расписание и др.).</w:t>
            </w:r>
            <w:proofErr w:type="gramEnd"/>
          </w:p>
          <w:p w:rsidR="00E43F1F" w:rsidRPr="00D95D36" w:rsidRDefault="00E43F1F" w:rsidP="00CA04DF">
            <w:pPr>
              <w:pStyle w:val="aa"/>
              <w:spacing w:line="240" w:lineRule="auto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 xml:space="preserve">       1.4.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      </w:r>
          </w:p>
          <w:p w:rsidR="00EA22E8" w:rsidRPr="00D95D36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Основные задачи по предоставлению </w:t>
            </w:r>
          </w:p>
          <w:p w:rsidR="00EA22E8" w:rsidRPr="00D95D36" w:rsidRDefault="00CE08BD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платных образовательных услуг</w:t>
            </w:r>
          </w:p>
          <w:p w:rsidR="000626F8" w:rsidRPr="00D95D36" w:rsidRDefault="000626F8" w:rsidP="00BD27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2.1.Обеспечение целостности и полноты образовательной системы Учреждения.</w:t>
            </w:r>
          </w:p>
          <w:p w:rsidR="00CE08BD" w:rsidRPr="00D95D36" w:rsidRDefault="00EA22E8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2.2.Создание условий для реализации потребителями своих образовательных потребностей. </w:t>
            </w:r>
          </w:p>
          <w:p w:rsidR="00CE08BD" w:rsidRPr="00D95D36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2.3.Привлечение внебюджетных источников финансирования Учреждения. </w:t>
            </w:r>
          </w:p>
          <w:p w:rsidR="00F544A3" w:rsidRPr="00D95D36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2.4.Совершенствование учебно-материальной базы Учреждения.</w:t>
            </w:r>
          </w:p>
          <w:p w:rsidR="00BD27D9" w:rsidRPr="00D95D36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CE08BD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Виды платных образовательных услуг</w:t>
            </w:r>
          </w:p>
          <w:p w:rsidR="000626F8" w:rsidRPr="00D95D36" w:rsidRDefault="000626F8" w:rsidP="00CA04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9714A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71B4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F1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Платными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услугами являются учебные занятия, которые не являются обязательными для </w:t>
            </w:r>
            <w:proofErr w:type="gramStart"/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проводятся вне расписания.</w:t>
            </w:r>
          </w:p>
          <w:p w:rsidR="00CE08BD" w:rsidRPr="00D95D36" w:rsidRDefault="00751AD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.Условием предоставления платных образовательных услуг является деятельность Учреждения, при которой не ухудшаются условия обучения других обучающихся.</w:t>
            </w:r>
          </w:p>
          <w:p w:rsidR="004571B4" w:rsidRPr="00D95D36" w:rsidRDefault="00751AD4" w:rsidP="00CB1F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.Учреждение оказывает следующие виды платных образовательных услуг:</w:t>
            </w:r>
          </w:p>
          <w:p w:rsidR="0046332B" w:rsidRPr="00D95D36" w:rsidRDefault="00DB32DF" w:rsidP="00CB1F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3.3.1. </w:t>
            </w:r>
            <w:r w:rsidR="00A5692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Образовательные, воспитатель</w:t>
            </w:r>
            <w:r w:rsidR="00AD7B34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5692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2B48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услуги:</w:t>
            </w:r>
          </w:p>
          <w:p w:rsidR="004571B4" w:rsidRPr="00D95D36" w:rsidRDefault="00DB32DF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обучение</w:t>
            </w:r>
            <w:r w:rsidR="0050560C" w:rsidRPr="00D95D36">
              <w:rPr>
                <w:color w:val="000000"/>
                <w:sz w:val="24"/>
                <w:szCs w:val="24"/>
              </w:rPr>
              <w:t xml:space="preserve">, 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по дополнительным образовательным программам;</w:t>
            </w:r>
          </w:p>
          <w:p w:rsidR="004571B4" w:rsidRPr="00D95D36" w:rsidRDefault="00DB32DF" w:rsidP="00A456AD">
            <w:pPr>
              <w:pStyle w:val="aa"/>
              <w:spacing w:line="240" w:lineRule="auto"/>
              <w:ind w:left="150" w:firstLine="41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изучение специальных дисциплин</w:t>
            </w:r>
            <w:r w:rsidR="00A62B48" w:rsidRPr="00D95D36">
              <w:rPr>
                <w:color w:val="000000"/>
                <w:sz w:val="24"/>
                <w:szCs w:val="24"/>
              </w:rPr>
              <w:t>, не предусмотренных государственным образовательным стандартом, а также дисциплин,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сверх </w:t>
            </w:r>
            <w:r w:rsidR="00A62B48" w:rsidRPr="00D95D36">
              <w:rPr>
                <w:color w:val="000000"/>
                <w:sz w:val="24"/>
                <w:szCs w:val="24"/>
              </w:rPr>
              <w:t xml:space="preserve">рабочих программ и сверх </w:t>
            </w:r>
            <w:r w:rsidR="004571B4" w:rsidRPr="00D95D36">
              <w:rPr>
                <w:color w:val="000000"/>
                <w:sz w:val="24"/>
                <w:szCs w:val="24"/>
              </w:rPr>
              <w:t>часов по данной дисциплине, предусмотренной учебным планом;</w:t>
            </w:r>
          </w:p>
          <w:p w:rsidR="004571B4" w:rsidRPr="00D95D36" w:rsidRDefault="00DB32DF" w:rsidP="00F544A3">
            <w:pPr>
              <w:pStyle w:val="aa"/>
              <w:spacing w:line="240" w:lineRule="auto"/>
              <w:ind w:left="150" w:firstLine="41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создание учебных групп и методов специального обучения школьной жизни, в том числе подготовке дошкольников к поступлению в школу; </w:t>
            </w:r>
          </w:p>
          <w:p w:rsidR="004571B4" w:rsidRPr="00D95D36" w:rsidRDefault="00DB32DF" w:rsidP="00F544A3">
            <w:pPr>
              <w:pStyle w:val="aa"/>
              <w:spacing w:line="240" w:lineRule="auto"/>
              <w:ind w:left="150" w:firstLine="41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lastRenderedPageBreak/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создание кружков, студий, групп, факультативов по обучению и приобщению детей к знанию мировой культуры, художественно-эстетического, научного, технического и прикладного творчества</w:t>
            </w:r>
            <w:r w:rsidR="00A62B48" w:rsidRPr="00D95D36">
              <w:rPr>
                <w:color w:val="000000"/>
                <w:sz w:val="24"/>
                <w:szCs w:val="24"/>
              </w:rPr>
              <w:t xml:space="preserve"> и иных направлений, которые не могут быть даны в рамках государственных образовательных стандартов</w:t>
            </w:r>
            <w:r w:rsidR="004571B4" w:rsidRPr="00D95D36">
              <w:rPr>
                <w:color w:val="000000"/>
                <w:sz w:val="24"/>
                <w:szCs w:val="24"/>
              </w:rPr>
              <w:t>;</w:t>
            </w:r>
          </w:p>
          <w:p w:rsidR="004571B4" w:rsidRPr="00D95D36" w:rsidRDefault="00DB32DF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консультации, семинары;</w:t>
            </w:r>
          </w:p>
          <w:p w:rsidR="004571B4" w:rsidRPr="00D95D36" w:rsidRDefault="00DB32DF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</w:t>
            </w:r>
            <w:r w:rsidR="004571B4" w:rsidRPr="00D95D36">
              <w:rPr>
                <w:color w:val="000000"/>
                <w:sz w:val="24"/>
                <w:szCs w:val="24"/>
              </w:rPr>
              <w:t xml:space="preserve"> </w:t>
            </w:r>
            <w:r w:rsidR="00CB1FE7" w:rsidRPr="00D95D36">
              <w:rPr>
                <w:color w:val="000000"/>
                <w:sz w:val="24"/>
                <w:szCs w:val="24"/>
              </w:rPr>
              <w:t>курсы по изучению иностранных языков;</w:t>
            </w:r>
          </w:p>
          <w:p w:rsidR="00F544A3" w:rsidRPr="00D95D36" w:rsidRDefault="00DB32DF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 xml:space="preserve">- </w:t>
            </w:r>
            <w:r w:rsidR="00CB1FE7" w:rsidRPr="00D95D36">
              <w:rPr>
                <w:color w:val="000000"/>
                <w:sz w:val="24"/>
                <w:szCs w:val="24"/>
              </w:rPr>
              <w:t xml:space="preserve">организация </w:t>
            </w:r>
            <w:r w:rsidR="00A62B48" w:rsidRPr="00D95D36">
              <w:rPr>
                <w:color w:val="000000"/>
                <w:sz w:val="24"/>
                <w:szCs w:val="24"/>
              </w:rPr>
              <w:t>внеурочного присмотра за детьми;</w:t>
            </w:r>
          </w:p>
          <w:p w:rsidR="00A62B48" w:rsidRPr="00D95D36" w:rsidRDefault="00A62B48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 организация концертов и выставок.</w:t>
            </w:r>
          </w:p>
          <w:p w:rsidR="00A62B48" w:rsidRPr="00D95D36" w:rsidRDefault="00A62B48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3.3.2. Оздоровительные услуги:</w:t>
            </w:r>
          </w:p>
          <w:p w:rsidR="00A62B48" w:rsidRPr="00D95D36" w:rsidRDefault="00A62B48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 создание различных секций (групп) по оздоровлению организма, закаливанию, общефизической подготовке и различным видам спорта;</w:t>
            </w:r>
          </w:p>
          <w:p w:rsidR="00A62B48" w:rsidRPr="00D95D36" w:rsidRDefault="00A62B48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 организация физкультурно-спортивных соревнований и выступлений участников секций (групп) в городе, районе, регионе и т.п.;</w:t>
            </w:r>
          </w:p>
          <w:p w:rsidR="00A62B48" w:rsidRPr="00D95D36" w:rsidRDefault="00A62B48" w:rsidP="00F544A3">
            <w:pPr>
              <w:pStyle w:val="aa"/>
              <w:spacing w:line="240" w:lineRule="auto"/>
              <w:ind w:firstLine="567"/>
              <w:rPr>
                <w:color w:val="000000"/>
                <w:sz w:val="24"/>
                <w:szCs w:val="24"/>
              </w:rPr>
            </w:pPr>
            <w:r w:rsidRPr="00D95D36">
              <w:rPr>
                <w:color w:val="000000"/>
                <w:sz w:val="24"/>
                <w:szCs w:val="24"/>
              </w:rPr>
              <w:t>- тренировки и за</w:t>
            </w:r>
            <w:r w:rsidR="004169F0" w:rsidRPr="00D95D36">
              <w:rPr>
                <w:color w:val="000000"/>
                <w:sz w:val="24"/>
                <w:szCs w:val="24"/>
              </w:rPr>
              <w:t>нятия на спортивных сооружениях под руководством тренеров Учреждения.</w:t>
            </w:r>
          </w:p>
          <w:p w:rsidR="00F544A3" w:rsidRPr="00D95D36" w:rsidRDefault="00F544A3" w:rsidP="004169F0">
            <w:pPr>
              <w:pStyle w:val="aa"/>
              <w:tabs>
                <w:tab w:val="left" w:pos="3705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CB1FE7" w:rsidRPr="00D95D36" w:rsidRDefault="00CB1FE7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</w:t>
            </w:r>
            <w:r w:rsidR="00CE08BD"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Компетенция Учреждения</w:t>
            </w:r>
          </w:p>
          <w:p w:rsidR="000626F8" w:rsidRPr="00D95D36" w:rsidRDefault="000626F8" w:rsidP="00CB1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FE7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4.1.Оказывает платные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общего образования.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4.2.Определяет согласно договору условия предоставления платных образовательных услуг (стоимость, порядок и сроки их предоставления).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4.3.Реализует платные образовательные услуги за счет внебюджетных средств (сре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онсоров, сторонних организаций и частных лиц, в том числе и родителей) и не может оказывать их взамен и в рамках основной образовательной деятельности, финансируемой из бюджета.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43F1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4.4.Ведет учё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платных образовательных услуг.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4.5.Изучает потребность обучающихся и их родителей (законных представителей) в платных образовательных услугах.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4.6.Предоставляет потребителям перечень платных образовательных услуг.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D5D4A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4.7.Создаё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для реализации платных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услуг, гарантируя при этом охрану жизни и безопасность здоровья </w:t>
            </w:r>
            <w:r w:rsidR="00CA04D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4.8.Обеспечивает реализацию платных образовательных услуг квалифицированными кадрами.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4.9.Оформляет трудовые отношения в виде трудовых соглашений с юридическими и физическими лицами.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4.10.Оформляет с потребителями договор на оказание платных образовательных услуг.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4.11.Издает приказ об организации конкретных платных образовательных услуг в Учреждении, в котором указывается состав участников, организация работы Учреждения по организации платных образовательных услуг (учебный план, расписание занятий, график работы педагогов). 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Основные </w:t>
            </w:r>
            <w:r w:rsidR="00CA04DF"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и обязанности исполнителя и заказчика</w:t>
            </w:r>
          </w:p>
          <w:p w:rsidR="00CE08BD" w:rsidRPr="00D95D36" w:rsidRDefault="00CE08BD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платных образовательных услуг</w:t>
            </w:r>
          </w:p>
          <w:p w:rsidR="000626F8" w:rsidRPr="00D95D36" w:rsidRDefault="000626F8" w:rsidP="00F54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5.1.Исполнитель имее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право: </w:t>
            </w:r>
          </w:p>
          <w:p w:rsidR="00CE08BD" w:rsidRPr="00D95D36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-рекламировать свою деятельность по предоставлению услуг; </w:t>
            </w:r>
          </w:p>
          <w:p w:rsidR="00CE08BD" w:rsidRPr="00D95D36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-выбирать способ исполнения услуг; </w:t>
            </w:r>
          </w:p>
          <w:p w:rsidR="00CE08BD" w:rsidRPr="00D95D36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-согласовывать условия договора на оказание услуг; </w:t>
            </w:r>
          </w:p>
          <w:p w:rsidR="00CE08BD" w:rsidRPr="00D95D36" w:rsidRDefault="00CA04DF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-получать информацию органов государственной власти и органов местного самоуправления о нормах и правилах оказания услуг. </w:t>
            </w:r>
          </w:p>
          <w:p w:rsidR="00AB74C4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B74C4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5.2.Исполнитель обязан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заказчику платные образовательные услуги в полном объёме в соответствии с образовательными программами (частью образовательной программы) и условиями договора;</w:t>
            </w:r>
          </w:p>
          <w:p w:rsidR="00AB74C4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правильного выбора;</w:t>
            </w:r>
          </w:p>
          <w:p w:rsidR="00AB74C4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</w:t>
            </w:r>
            <w:r w:rsidR="006C46FE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«О защите прав потребителей» и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«Об образовании в Российской Федерации»</w:t>
            </w:r>
            <w:r w:rsidR="00752D0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месте фактического осуществления образовательной деятельности, а также в месте нахождения филиала Учреждения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навязывать потребителю дополнительных видов услуг, а также обусловливать исполнение одних услуг обязательным исполнением других;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 отказывать в выполнении услуг потребителю без уважительных причин;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-предупредить об условиях, при которых наступает опасность нанесения ущерба здоровью людей или имуществу в процессе оказания услуг.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 имее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право: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учать достоверную информацию о предоставляемых услугах, выбирать исполнителя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-требовать от исполнителей качественного выполнения услуг, соответствующих договору;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расторгну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договор об оказании платных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 в любое время, возместив исполнителю расходы за выполненную работу;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безопасность услуги.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 обязан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все условия договора об оказании услуг с исполнителем;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-принимать выполнение услуги в сроки и в порядке, предусмотренном договором; </w:t>
            </w:r>
          </w:p>
          <w:p w:rsidR="00CE08BD" w:rsidRPr="00D95D36" w:rsidRDefault="00AB74C4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-своевременно оплачивать оказанные услуги. 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CE08BD" w:rsidP="004E024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95D36">
              <w:rPr>
                <w:b/>
                <w:sz w:val="24"/>
                <w:szCs w:val="24"/>
              </w:rPr>
              <w:t xml:space="preserve">6. Ответственность исполнителя и </w:t>
            </w:r>
            <w:r w:rsidR="00AB74C4" w:rsidRPr="00D95D36">
              <w:rPr>
                <w:b/>
                <w:sz w:val="24"/>
                <w:szCs w:val="24"/>
              </w:rPr>
              <w:t>заказчика</w:t>
            </w:r>
          </w:p>
          <w:p w:rsidR="00CE08BD" w:rsidRPr="00D95D36" w:rsidRDefault="00AB74C4" w:rsidP="004E024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95D36">
              <w:rPr>
                <w:b/>
                <w:sz w:val="24"/>
                <w:szCs w:val="24"/>
              </w:rPr>
              <w:t>платных</w:t>
            </w:r>
            <w:r w:rsidR="00CE08BD" w:rsidRPr="00D95D36">
              <w:rPr>
                <w:b/>
                <w:sz w:val="24"/>
                <w:szCs w:val="24"/>
              </w:rPr>
              <w:t xml:space="preserve"> образовательных услуг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6.1.Исполнитель оказывает услуги в порядке и в сроки, определенные договором и Уставом Учреждения.</w:t>
            </w:r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6.2.За неисполнение либо ненадлежащее исполнение обязательств по договору исполнитель и </w:t>
            </w:r>
            <w:r w:rsidR="00AB74C4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несут ответственность, предусмотренную договором и законодательством РФ. </w:t>
            </w:r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6.3.При обнаружении недостатк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платных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услуг, в том числе оказания их в неполном объеме, предусмотренном образовательными программами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(частью образовательной программы)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вправе по своему выбору потребовать: </w:t>
            </w:r>
          </w:p>
          <w:p w:rsidR="0036278C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безвозмездного оказания </w:t>
            </w:r>
            <w:r w:rsidR="006340CB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платных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услуг;</w:t>
            </w:r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размерного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уменьшения стоимости оказанных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 образовательных услуг;</w:t>
            </w:r>
          </w:p>
          <w:p w:rsidR="0036278C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возмещения понесённых им расходов по устранению недостатков оказанных платных образовательных услуг своими силами или третьими лицами.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  <w:r w:rsidR="0036278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 вправе отказаться от исполнения договора и потребовать полного </w:t>
            </w:r>
            <w:r w:rsidR="0036278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возмещения убытков, если в установленный договором срок недостатки платных образовательных ус</w:t>
            </w:r>
            <w:r w:rsidR="006340CB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не устранены исполнителем. З</w:t>
            </w:r>
            <w:r w:rsidR="0036278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      </w:r>
          </w:p>
          <w:p w:rsidR="0036278C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6.5.Если исполнитель </w:t>
            </w:r>
            <w:r w:rsidR="0036278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услуги, либо если во время оказания платных образо</w:t>
            </w:r>
            <w:r w:rsidR="0050560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услуг стало очевидным,</w:t>
            </w:r>
            <w:r w:rsidR="0036278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они не будут осуществлены в срок, заказчик вправе по своему выбору:</w:t>
            </w:r>
            <w:proofErr w:type="gramEnd"/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      </w:r>
          </w:p>
          <w:p w:rsidR="00CE08BD" w:rsidRPr="00D95D36" w:rsidRDefault="0036278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-поручить оказать образовательные услуги третьим лицам за разумную цену и потребовать от исполнителя возмещения понесенных расходов; </w:t>
            </w:r>
          </w:p>
          <w:p w:rsidR="00CE08BD" w:rsidRPr="00D95D36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-потребовать уменьшения стоимости образовательных услуг; </w:t>
            </w:r>
          </w:p>
          <w:p w:rsidR="00CE08BD" w:rsidRPr="00D95D36" w:rsidRDefault="004C0D7B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-расторгнуть договор. </w:t>
            </w:r>
          </w:p>
          <w:p w:rsidR="00CE08BD" w:rsidRPr="00D95D36" w:rsidRDefault="00CB1FE7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4C0D7B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Заказчик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оказания образовательных услуг. 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CE08BD" w:rsidRPr="00D95D36" w:rsidRDefault="00CE08BD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Порядок предоставления платных образовательных услуг</w:t>
            </w:r>
          </w:p>
          <w:p w:rsidR="000626F8" w:rsidRPr="00D95D36" w:rsidRDefault="000626F8" w:rsidP="004C0D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7.1.Учреждение</w:t>
            </w:r>
            <w:r w:rsidR="004C0D7B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изучает потребность в платных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услугах путем анкетирования обучающихся и родителей (законных представителей).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7.2.Учреждение создает условия для предоставления платных образовательных услуг с учетом требований по охране и безопасности здоровья обучающихся.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7.3.В Уставе Учреждения отражается перечень платных образовательных услуг и порядок их предоставления.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7.4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.Учреждение заключает договор с заказчиком на оказание платных образовательных услуг, предусмотрев в них характер оказываемых услуг, срок действия до</w:t>
            </w:r>
            <w:r w:rsidR="004030C0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говора, размер и условия оплаты</w:t>
            </w:r>
            <w:r w:rsidR="004030C0" w:rsidRPr="00D9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030C0" w:rsidRPr="00D95D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приложение 1</w:t>
            </w:r>
            <w:r w:rsidR="004030C0" w:rsidRPr="00D9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7.6.Учреждение заключает трудовые соглашения со специалистами (или договор подряда) на выполнение платных образовательных услуг.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7.7.Руководитель Учреждения на основании заключенных договоров издает приказ об организации в Учреждении платных образовательных услуг, предусматривающий: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тавки работников подразделений, занятых оказанием платных услуг, график их работы;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смету затрат на проведение платных образовательных услуг;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планы и штаты;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расчё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тов;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учёта и отчё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 по платным услугам;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ечень необходимых отчё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документов Учреждения.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7.8.К отчетным документам Учреждения по оказанию платных образовательных услуг относятся: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приказа, регламентирующего оказание платных образовательных услуг;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руководителя Учреждения о назначении ответственного лица за организацию платных образовательных услуг в Учреждении;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платных образовательных услуг, размеры и периодичность платы с приложением учебных планов и смет;</w:t>
            </w:r>
          </w:p>
          <w:p w:rsidR="00CE08BD" w:rsidRPr="00D95D36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 оказания платных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 с указанием помещений и фамилий тех, кто их оказывает;</w:t>
            </w:r>
          </w:p>
          <w:p w:rsidR="00CE08BD" w:rsidRPr="00D95D36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договоры подряда со всеми работниками, оказывающими платные образовательные услуги;</w:t>
            </w:r>
          </w:p>
          <w:p w:rsidR="00CE08BD" w:rsidRPr="00D95D36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договоры с родителями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платной образовательной услуги;</w:t>
            </w:r>
          </w:p>
          <w:p w:rsidR="00CE08BD" w:rsidRPr="00D95D36" w:rsidRDefault="00BD27D9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 родителей за услуги.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7.9.Информация о платных образовательных услугах и порядке их оказания предоставляется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 в месте фактического осуществления образовательной деятельности, а также в месте нахождения филиала Учреждения, осуществляющего образовательную деятельность.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7.10.Учреждением разрабатывается, принимается и утверждается в установленном порядке «Положение о предоставлении платных образовательных услуг» и должностные инструкции для тех, кто их оказывает.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7.11.Учреждение заключает договоры с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заказчиками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дог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овора утверждается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F83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Учреждением по согласованию с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Управляющим советом Учреждения.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7.12.Родители (законные представители)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26F8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заказчики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оплачивают услуги через кредитные организации, предъявляя Учреждению квитанцию об оплате.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7.13.Учреждение имеет право привлекать организации, имеющие лицензии на образовательную деятельность, для оказания платных образовательных услуг. 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0626F8"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Порядок оформления оплаты и учё</w:t>
            </w: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 </w:t>
            </w:r>
          </w:p>
          <w:p w:rsidR="00CE08BD" w:rsidRPr="00D95D36" w:rsidRDefault="00CE08BD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платных образовательных услуг</w:t>
            </w:r>
          </w:p>
          <w:p w:rsidR="000626F8" w:rsidRPr="00D95D36" w:rsidRDefault="000626F8" w:rsidP="000626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43F1F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8.1.Учет платных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 ведется в соответствии с инструкцией по бухгалтерскому учету в учреждениях и организациях, состоящих на бюджете, утвержденной приказом МФ РФ от 30.12.99 N 107-н.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8.2.Плата за образовател</w:t>
            </w:r>
            <w:r w:rsidR="00DE7E4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услуги может поступать путём безналичных расчё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тов, а также может поступать в кассу Учреждения для последующего зачисления на текущие счета по специальным средствам. Прием наличных денег в Учреждении производится ответственным лицом, назначенным приказом руководителя Учреждения. При приеме денег от родителей (законных представителей) обучающихся составляется ведомость с указанием фамилий родителей, класса, суммы.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8.3.При задержках родителями (законными представителями) оплаты стоимости услуг более трех месяцев, договор с ними расторгается, и их ребенок исключается из числа обучающихся, пользующихся услугами, и к занятиям не допускается. </w:t>
            </w:r>
          </w:p>
          <w:p w:rsidR="00DE7E4C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8.4.Цены на  дополнительные образовательные услуги, предоставляемые потребителям за плату, устанавливаются в соответствии с законодательством РФ на основании сметы, которая включает в себя расходы на: оплату коммунальных услуг, заработную плату, начисления на заработную плату, развитие материальной базы </w:t>
            </w:r>
            <w:r w:rsidR="00DE7E4C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реализацию других вышеуказанных целей предоставления платных услуг. С родителями (законными представителями)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подписывается протокол соглашения о договорной цене, который фиксирует стоимость оказываемой услуги.</w:t>
            </w:r>
          </w:p>
          <w:p w:rsidR="00CE08BD" w:rsidRPr="00D95D36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8.5.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      </w:r>
          </w:p>
          <w:p w:rsidR="00DE7E4C" w:rsidRPr="00D95D36" w:rsidRDefault="00DE7E4C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8.6. </w:t>
            </w:r>
            <w:proofErr w:type="gramStart"/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финансовой год и плановый период.</w:t>
            </w:r>
            <w:proofErr w:type="gramEnd"/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Формирование фонда заработной платы и его расходование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9.1.Работники, привлекаемые к оказанию платных образовательных услуг, получают плату за фактически отработанное время. Ими могут быть сотрудники школы, а также любые специалисты, способные оказать данную услугу или выполняющие организационно-методические функции. При приеме на работу с работниками для оказания платных услуг подписываются трудовые соглашения.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9.2.Опл</w:t>
            </w:r>
            <w:r w:rsidR="000626F8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труда составляет не более </w:t>
            </w:r>
            <w:r w:rsidR="000626F8" w:rsidRPr="00D9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E08BD" w:rsidRPr="00D95D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поступивших денежных средств, производится по договорным расценкам, поэтому с работниками подписывается соглашение о договорной цене на основе калькуляции.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9.3.Фонд заработной платы по платным образовательным услугам формируется в рамках утвержденных смет на учебный год.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9.4.Размер оплаты руководителю Учреждения за организацию и контроль устанавливается в размере </w:t>
            </w:r>
            <w:bookmarkStart w:id="0" w:name="_GoBack"/>
            <w:r w:rsidR="00CE08BD" w:rsidRPr="00D95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  <w:r w:rsidR="00CE08BD" w:rsidRPr="00D95D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поступивших средств. 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CE08BD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Формирование фонда развития Учреждения и его расходование</w:t>
            </w:r>
          </w:p>
          <w:p w:rsidR="00CE08BD" w:rsidRPr="00D95D36" w:rsidRDefault="00CE08BD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10.1. Фонд развития Учреждения формируется в соответствии со сметой расходов и направляется: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и совершенствование материально-технической базы;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обучающихся за высокие показатели в учении, активное позитивное участие в общественных делах и жизни </w:t>
            </w:r>
            <w:r w:rsidR="000626F8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представлению Педагогического совета; </w:t>
            </w:r>
            <w:proofErr w:type="gramEnd"/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оплату стоимости подписки на периодические издания, методических и нормативных изданий, приобретение учебной литературы и литературы по вопросам образования, наглядных пособий, технических средств обучения, оргтехники, канцелярских товаров, материалов, необходимых для проведения массовых мероприятий; </w:t>
            </w:r>
          </w:p>
          <w:p w:rsidR="00CE08BD" w:rsidRPr="00D95D36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оплату стоимости курсовой подготовки учителей и руководителей Учреждения; </w:t>
            </w:r>
          </w:p>
          <w:p w:rsidR="00CE08BD" w:rsidRPr="0050560C" w:rsidRDefault="00F544A3" w:rsidP="00CE08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08BD" w:rsidRPr="00D9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командировочных и дорожных расходов учителей и руководителей Учреждения.</w:t>
            </w:r>
          </w:p>
          <w:p w:rsidR="00CE08BD" w:rsidRPr="0050560C" w:rsidRDefault="00CE08BD" w:rsidP="00F544A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7D9" w:rsidRPr="0050560C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D27D9" w:rsidRPr="0050560C" w:rsidRDefault="00BD27D9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74C4" w:rsidRPr="0050560C" w:rsidTr="00BD27D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B74C4" w:rsidRPr="0050560C" w:rsidRDefault="00AB74C4" w:rsidP="00CE08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A48" w:rsidRPr="0050560C" w:rsidRDefault="000B7A48">
      <w:pPr>
        <w:rPr>
          <w:rFonts w:ascii="Times New Roman" w:hAnsi="Times New Roman" w:cs="Times New Roman"/>
          <w:sz w:val="24"/>
          <w:szCs w:val="24"/>
        </w:rPr>
      </w:pPr>
    </w:p>
    <w:sectPr w:rsidR="000B7A48" w:rsidRPr="0050560C" w:rsidSect="000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8BD"/>
    <w:rsid w:val="000626F8"/>
    <w:rsid w:val="000B7A48"/>
    <w:rsid w:val="000C14DD"/>
    <w:rsid w:val="000D28BF"/>
    <w:rsid w:val="00104147"/>
    <w:rsid w:val="001058D4"/>
    <w:rsid w:val="00136184"/>
    <w:rsid w:val="001B2154"/>
    <w:rsid w:val="001B5F2E"/>
    <w:rsid w:val="00202CC2"/>
    <w:rsid w:val="002C68B4"/>
    <w:rsid w:val="003558D8"/>
    <w:rsid w:val="0036278C"/>
    <w:rsid w:val="004030C0"/>
    <w:rsid w:val="00411CA4"/>
    <w:rsid w:val="004169F0"/>
    <w:rsid w:val="00426206"/>
    <w:rsid w:val="004571B4"/>
    <w:rsid w:val="0046332B"/>
    <w:rsid w:val="00490CCE"/>
    <w:rsid w:val="004922AE"/>
    <w:rsid w:val="00496B46"/>
    <w:rsid w:val="004C0D7B"/>
    <w:rsid w:val="004C2DE6"/>
    <w:rsid w:val="004E0246"/>
    <w:rsid w:val="0050560C"/>
    <w:rsid w:val="006340CB"/>
    <w:rsid w:val="00690F83"/>
    <w:rsid w:val="006C46FE"/>
    <w:rsid w:val="006C5B76"/>
    <w:rsid w:val="00751AD4"/>
    <w:rsid w:val="00752D0D"/>
    <w:rsid w:val="007D4E35"/>
    <w:rsid w:val="007F63A4"/>
    <w:rsid w:val="00830979"/>
    <w:rsid w:val="00942360"/>
    <w:rsid w:val="009714AC"/>
    <w:rsid w:val="00A456AD"/>
    <w:rsid w:val="00A5692D"/>
    <w:rsid w:val="00A62B48"/>
    <w:rsid w:val="00AB74C4"/>
    <w:rsid w:val="00AD5D4A"/>
    <w:rsid w:val="00AD7B34"/>
    <w:rsid w:val="00B765B3"/>
    <w:rsid w:val="00B8591B"/>
    <w:rsid w:val="00BD27D9"/>
    <w:rsid w:val="00BF6A7C"/>
    <w:rsid w:val="00C02229"/>
    <w:rsid w:val="00CA04DF"/>
    <w:rsid w:val="00CA1BEF"/>
    <w:rsid w:val="00CA68F7"/>
    <w:rsid w:val="00CA735A"/>
    <w:rsid w:val="00CB1FE7"/>
    <w:rsid w:val="00CE08BD"/>
    <w:rsid w:val="00D95D36"/>
    <w:rsid w:val="00DA0CB5"/>
    <w:rsid w:val="00DB32DF"/>
    <w:rsid w:val="00DE7E4C"/>
    <w:rsid w:val="00DF7E6C"/>
    <w:rsid w:val="00E43F1F"/>
    <w:rsid w:val="00EA22E8"/>
    <w:rsid w:val="00F544A3"/>
    <w:rsid w:val="00F6648E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E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CE08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E08BD"/>
    <w:rPr>
      <w:b/>
      <w:bCs/>
    </w:rPr>
  </w:style>
  <w:style w:type="paragraph" w:styleId="a9">
    <w:name w:val="List Paragraph"/>
    <w:basedOn w:val="a"/>
    <w:uiPriority w:val="34"/>
    <w:qFormat/>
    <w:rsid w:val="00426206"/>
    <w:pPr>
      <w:ind w:left="720"/>
      <w:contextualSpacing/>
    </w:pPr>
  </w:style>
  <w:style w:type="paragraph" w:styleId="aa">
    <w:name w:val="Body Text"/>
    <w:aliases w:val=" Знак"/>
    <w:basedOn w:val="a"/>
    <w:link w:val="ab"/>
    <w:rsid w:val="00490C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aliases w:val=" Знак Знак"/>
    <w:basedOn w:val="a0"/>
    <w:link w:val="aa"/>
    <w:rsid w:val="00490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0">
    <w:name w:val="Default"/>
    <w:uiPriority w:val="99"/>
    <w:rsid w:val="00505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6914-364F-4A32-9F74-B024F98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Таня</cp:lastModifiedBy>
  <cp:revision>5</cp:revision>
  <dcterms:created xsi:type="dcterms:W3CDTF">2014-03-20T11:32:00Z</dcterms:created>
  <dcterms:modified xsi:type="dcterms:W3CDTF">2015-11-15T17:55:00Z</dcterms:modified>
</cp:coreProperties>
</file>