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2C" w:rsidRDefault="004D5B2C" w:rsidP="00535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H:\ПОЛОЖЕНИЯ НА САЙТ\об использовании поставленного оборуд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ОЛОЖЕНИЯ НА САЙТ\об использовании поставленного оборуд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B2C" w:rsidRDefault="004D5B2C" w:rsidP="00535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B2C" w:rsidRDefault="004D5B2C" w:rsidP="00535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B2C" w:rsidRDefault="004D5B2C" w:rsidP="00535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59CB" w:rsidRPr="005359CB" w:rsidRDefault="005359CB" w:rsidP="00535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науки РФ от 04.10.2010 г. №986), письма </w:t>
      </w:r>
      <w:proofErr w:type="spellStart"/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«О закупке оборудования для общеобразовательных учреждений» от 21.06.2011 г. №АФ-241/18 в 2011 году  (список поставленного оборудования см. в Приложении № 1 к данному Положению).</w:t>
      </w:r>
    </w:p>
    <w:p w:rsidR="005359CB" w:rsidRPr="005359CB" w:rsidRDefault="005359CB" w:rsidP="00535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Pr="006E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Ответственными за использование и распределение поставленного учебного оборудования являются </w:t>
      </w:r>
      <w:proofErr w:type="spellStart"/>
      <w:r w:rsidR="006E079E" w:rsidRPr="006E079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Еличкина</w:t>
      </w:r>
      <w:proofErr w:type="spellEnd"/>
      <w:r w:rsidR="006E079E" w:rsidRPr="006E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Николаевна</w:t>
      </w:r>
      <w:r w:rsidRPr="006E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(зам</w:t>
      </w:r>
      <w:proofErr w:type="gramStart"/>
      <w:r w:rsidRPr="006E079E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6E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иректора по </w:t>
      </w:r>
      <w:r w:rsidR="006E079E" w:rsidRPr="006E079E">
        <w:rPr>
          <w:rFonts w:ascii="Times New Roman" w:eastAsia="Times New Roman" w:hAnsi="Times New Roman" w:cs="Times New Roman"/>
          <w:sz w:val="24"/>
          <w:szCs w:val="24"/>
          <w:lang w:eastAsia="ru-RU"/>
        </w:rPr>
        <w:t>УВ</w:t>
      </w:r>
      <w:r w:rsidRPr="006E079E">
        <w:rPr>
          <w:rFonts w:ascii="Times New Roman" w:eastAsia="Times New Roman" w:hAnsi="Times New Roman" w:cs="Times New Roman"/>
          <w:sz w:val="24"/>
          <w:szCs w:val="24"/>
          <w:lang w:eastAsia="ru-RU"/>
        </w:rPr>
        <w:t>Р)</w:t>
      </w:r>
      <w:r w:rsidR="006E079E" w:rsidRPr="006E079E">
        <w:rPr>
          <w:rFonts w:ascii="Times New Roman" w:eastAsia="Times New Roman" w:hAnsi="Times New Roman" w:cs="Times New Roman"/>
          <w:sz w:val="24"/>
          <w:szCs w:val="24"/>
          <w:lang w:eastAsia="ru-RU"/>
        </w:rPr>
        <w:t>, Абросимов Алексей Тимофеевич (завхоз</w:t>
      </w:r>
      <w:r w:rsidRPr="006E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D2389D" w:rsidRPr="006E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Абрамова Марина Валентиновна </w:t>
      </w:r>
      <w:r w:rsidRPr="006E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(учитель </w:t>
      </w:r>
      <w:r w:rsidR="000E7B50" w:rsidRPr="006E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ИКТ). </w:t>
      </w:r>
      <w:proofErr w:type="gramStart"/>
      <w:r w:rsidR="000E7B50" w:rsidRPr="006E07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6E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работоспособность компьютерного учебного оборудования (системный инженер)</w:t>
      </w: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2389D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Абрамова Марина Валентиновна</w:t>
      </w: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59CB" w:rsidRPr="005359CB" w:rsidRDefault="005359CB" w:rsidP="00535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Учебное оборудование является структурным </w:t>
      </w:r>
      <w:proofErr w:type="gramStart"/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подразделением</w:t>
      </w:r>
      <w:proofErr w:type="gramEnd"/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участвующим в образовательном процессе в целях обеспечения его участников на бесплатное, оперативное, широкое пользование.</w:t>
      </w:r>
    </w:p>
    <w:p w:rsidR="005359CB" w:rsidRPr="005359CB" w:rsidRDefault="005359CB" w:rsidP="00535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1.6.    </w:t>
      </w:r>
      <w:proofErr w:type="gramStart"/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Использование, учет и распределение поставленного учебного оборудования строятся в соответствии с основными принципами: </w:t>
      </w: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предоставление учебного оборудования в распоряжение учащимся и учителям для максимально эффективного использования в рамках образовательного процесса, планирование такого предоставления в соответствии с нуждами этого процесса:</w:t>
      </w: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сохранность оборудования, обеспечивающаяся за счет соблюдения правил использования, персональной ответственности работников школы, учащихся и родителей.</w:t>
      </w:r>
      <w:proofErr w:type="gramEnd"/>
    </w:p>
    <w:p w:rsidR="005359CB" w:rsidRPr="005359CB" w:rsidRDefault="005359CB" w:rsidP="00535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5359CB" w:rsidRPr="005359CB" w:rsidRDefault="005359CB" w:rsidP="00535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Задачи при использовании учебного оборудования.</w:t>
      </w:r>
    </w:p>
    <w:p w:rsidR="005359CB" w:rsidRPr="005359CB" w:rsidRDefault="005359CB" w:rsidP="00535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59CB" w:rsidRPr="005359CB" w:rsidRDefault="005359CB" w:rsidP="00535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 Создавать все необходимые условия для овладения детьми способами и приёмами работы с учебным оборудованием на занятиях, и во внеурочное время под руководством педагога, индивидуально или в группе.</w:t>
      </w:r>
    </w:p>
    <w:p w:rsidR="005359CB" w:rsidRPr="005359CB" w:rsidRDefault="005359CB" w:rsidP="00535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 Соответствовать специфике деятельности обучающихся и педагога в интеграции с различными учебными дисциплинами с тем, чтобы в единицу времени, затрачивая минимум энергии и средств, можно было бы достичь лучших результатов.</w:t>
      </w:r>
    </w:p>
    <w:p w:rsidR="005359CB" w:rsidRPr="005359CB" w:rsidRDefault="005359CB" w:rsidP="00535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 Позволить добиваться запланированных результатов при определённых затратах сил, времени педагога и обучающихся, используя при этом методы и организационные формы, позволяющие максимально развивать способности обучающихся.</w:t>
      </w:r>
    </w:p>
    <w:p w:rsidR="005359CB" w:rsidRPr="005359CB" w:rsidRDefault="005359CB" w:rsidP="00535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 Отвечать требованиям научной организации труда (НОТ) педагога и обучающихся на занятиях с учебным оборудованием и служить определённым дидактическим и воспитательным целям.</w:t>
      </w:r>
    </w:p>
    <w:p w:rsidR="005359CB" w:rsidRPr="005359CB" w:rsidRDefault="005359CB" w:rsidP="00535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59CB" w:rsidRPr="005359CB" w:rsidRDefault="005359CB" w:rsidP="00535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Обязанности участников образовательного процесса.</w:t>
      </w:r>
    </w:p>
    <w:p w:rsidR="005359CB" w:rsidRPr="005359CB" w:rsidRDefault="005359CB" w:rsidP="00535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59CB" w:rsidRPr="005359CB" w:rsidRDefault="005359CB" w:rsidP="00535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Общая обязанность участников образовательного процесса - достигать наибольшей эффективности качества образования с запланированными целями и в запланированное </w:t>
      </w: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время, используя ресурсы школы, соблюдая технику безопасности, санитарно-гигиенические, юридические, и этические нормы. </w:t>
      </w: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За нарушение или ненадлежащее исполнение своих обязанностей участники образовательного процесса несут ответственность в соответствии с действующим законодательством, своими должностными инструкциями (учащиеся - правилами поведения учащихся и другими локальными актами школы</w:t>
      </w:r>
      <w:r w:rsidR="007A10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Участники образовательного процесса (далее — Участники) обязаны: </w:t>
      </w: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эффективно использовать оборудование деятельности;</w:t>
      </w: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 соблюдать технику безопасности» технические требования и инструкции, гигиенические, юридические и этические нормы; </w:t>
      </w: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фиксировать факты использования оборудования в журнале учёта (при невозможности — временно фиксировать в письменной форме в личных записях);</w:t>
      </w: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выявлять факт неработоспособности (неисправности) оборудования и своевременно сообщать об этом системного администратора и руководство ГБОУ </w:t>
      </w:r>
      <w:r w:rsidR="000E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ООШ </w:t>
      </w:r>
      <w:proofErr w:type="spellStart"/>
      <w:r w:rsidR="000E7B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0E7B50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0E7B50">
        <w:rPr>
          <w:rFonts w:ascii="Times New Roman" w:eastAsia="Times New Roman" w:hAnsi="Times New Roman" w:cs="Times New Roman"/>
          <w:sz w:val="24"/>
          <w:szCs w:val="24"/>
          <w:lang w:eastAsia="ru-RU"/>
        </w:rPr>
        <w:t>тюхино</w:t>
      </w:r>
      <w:proofErr w:type="spellEnd"/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содействовать эффективному использованию оборудования другими учителями </w:t>
      </w:r>
      <w:r w:rsidR="000E7B50"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</w:t>
      </w:r>
      <w:r w:rsidR="000E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ООШ </w:t>
      </w:r>
      <w:proofErr w:type="spellStart"/>
      <w:r w:rsidR="000E7B50">
        <w:rPr>
          <w:rFonts w:ascii="Times New Roman" w:eastAsia="Times New Roman" w:hAnsi="Times New Roman" w:cs="Times New Roman"/>
          <w:sz w:val="24"/>
          <w:szCs w:val="24"/>
          <w:lang w:eastAsia="ru-RU"/>
        </w:rPr>
        <w:t>с.Стюхино</w:t>
      </w:r>
      <w:proofErr w:type="spellEnd"/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возможности предоставляя им консультационную помощь, предостерегая от неправильного использования. </w:t>
      </w: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  принимать меры по ответственному хранению оборудования, полученного для индивидуального или группового использования, не оставлять его без присмотра, не допускать порчи. </w:t>
      </w: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принимать разумные меры по предотвращению запрещаемых действий другими участниками образовательного процесса, в том числе - учащимися. </w:t>
      </w:r>
    </w:p>
    <w:p w:rsidR="005359CB" w:rsidRPr="005359CB" w:rsidRDefault="005359CB" w:rsidP="00535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5359CB" w:rsidRPr="005359CB" w:rsidRDefault="005359CB" w:rsidP="00535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Распределение учебного оборудования</w:t>
      </w:r>
    </w:p>
    <w:p w:rsidR="005359CB" w:rsidRPr="005359CB" w:rsidRDefault="005359CB" w:rsidP="00535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59CB" w:rsidRPr="005359CB" w:rsidRDefault="005359CB" w:rsidP="00535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было распределено следующим образом (см. Прил</w:t>
      </w:r>
      <w:r w:rsidR="006E079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ожение № 2 к данному положению)</w:t>
      </w: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359CB" w:rsidRPr="005359CB" w:rsidRDefault="005359CB" w:rsidP="00535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учебные кабинеты начальной школы;</w:t>
      </w:r>
    </w:p>
    <w:p w:rsidR="005359CB" w:rsidRPr="005359CB" w:rsidRDefault="005359CB" w:rsidP="00535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предметные кабинеты </w:t>
      </w:r>
      <w:r w:rsidR="006E079E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(кабинет информатики</w:t>
      </w:r>
      <w:r w:rsidRPr="006E079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5359CB" w:rsidRPr="005359CB" w:rsidRDefault="005359CB" w:rsidP="00535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59CB" w:rsidRPr="005359CB" w:rsidRDefault="005359CB" w:rsidP="00535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Правила использования учебного оборудования.</w:t>
      </w:r>
    </w:p>
    <w:p w:rsidR="005359CB" w:rsidRPr="005359CB" w:rsidRDefault="005359CB" w:rsidP="00535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5359CB" w:rsidRPr="005359CB" w:rsidRDefault="005359CB" w:rsidP="00535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Оборудование должно быть использовано всеми участниками образовательного процесса строго по назначению с соблюдением всех правил техники безопасности.</w:t>
      </w:r>
    </w:p>
    <w:p w:rsidR="005359CB" w:rsidRPr="005359CB" w:rsidRDefault="005359CB" w:rsidP="00535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   Каждым объектом оборудования в каждый момент времени распоряжается один участник образовательного процесса: </w:t>
      </w:r>
    </w:p>
    <w:p w:rsidR="005359CB" w:rsidRPr="005359CB" w:rsidRDefault="005359CB" w:rsidP="00535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учебное оборудование, закрепленное за учебным кабинетом на определённый срок или до окончания работы в </w:t>
      </w:r>
      <w:r w:rsidR="000E7B50"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</w:t>
      </w:r>
      <w:r w:rsidR="000E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ООШ </w:t>
      </w:r>
      <w:proofErr w:type="spellStart"/>
      <w:r w:rsidR="000E7B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0E7B50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0E7B50">
        <w:rPr>
          <w:rFonts w:ascii="Times New Roman" w:eastAsia="Times New Roman" w:hAnsi="Times New Roman" w:cs="Times New Roman"/>
          <w:sz w:val="24"/>
          <w:szCs w:val="24"/>
          <w:lang w:eastAsia="ru-RU"/>
        </w:rPr>
        <w:t>тюхино</w:t>
      </w:r>
      <w:proofErr w:type="spellEnd"/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Этим оборудованием распоряжается, и несёт за него ответственность учитель, за которым закреплён данный кабинет. Оборудование, предоставленное на определённый срок (учебный год) выдаётся на </w:t>
      </w: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основании распоряжения директора </w:t>
      </w:r>
      <w:r w:rsidR="000E7B50"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</w:t>
      </w:r>
      <w:r w:rsidR="000E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ООШ </w:t>
      </w:r>
      <w:proofErr w:type="spellStart"/>
      <w:r w:rsidR="000E7B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0E7B50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0E7B50">
        <w:rPr>
          <w:rFonts w:ascii="Times New Roman" w:eastAsia="Times New Roman" w:hAnsi="Times New Roman" w:cs="Times New Roman"/>
          <w:sz w:val="24"/>
          <w:szCs w:val="24"/>
          <w:lang w:eastAsia="ru-RU"/>
        </w:rPr>
        <w:t>тюхино</w:t>
      </w:r>
      <w:proofErr w:type="spellEnd"/>
      <w:r w:rsidR="000E7B50"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может быть использовано как на уроке, так и во внеурочное время.</w:t>
      </w:r>
    </w:p>
    <w:p w:rsidR="005359CB" w:rsidRPr="005359CB" w:rsidRDefault="005359CB" w:rsidP="00535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учебное оборудование, закреплённое за предметным кабинетом </w:t>
      </w:r>
      <w:r w:rsidRPr="006E079E">
        <w:rPr>
          <w:rFonts w:ascii="Times New Roman" w:eastAsia="Times New Roman" w:hAnsi="Times New Roman" w:cs="Times New Roman"/>
          <w:sz w:val="24"/>
          <w:szCs w:val="24"/>
          <w:lang w:eastAsia="ru-RU"/>
        </w:rPr>
        <w:t>(к</w:t>
      </w: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информатики). Этим оборудованием может пользоваться учитель-предметник (ответственный за кабинет) и учителя </w:t>
      </w:r>
      <w:r w:rsidR="000E7B50"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</w:t>
      </w:r>
      <w:r w:rsidR="000E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ООШ </w:t>
      </w:r>
      <w:proofErr w:type="spellStart"/>
      <w:r w:rsidR="000E7B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0E7B50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0E7B50">
        <w:rPr>
          <w:rFonts w:ascii="Times New Roman" w:eastAsia="Times New Roman" w:hAnsi="Times New Roman" w:cs="Times New Roman"/>
          <w:sz w:val="24"/>
          <w:szCs w:val="24"/>
          <w:lang w:eastAsia="ru-RU"/>
        </w:rPr>
        <w:t>тюхино</w:t>
      </w:r>
      <w:proofErr w:type="spellEnd"/>
      <w:r w:rsidR="000E7B50"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уроке и во внеурочное время. При этом использование оборудования для учителей </w:t>
      </w:r>
      <w:r w:rsidR="000E7B50"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</w:t>
      </w:r>
      <w:r w:rsidR="000E7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ООШ </w:t>
      </w:r>
      <w:proofErr w:type="spellStart"/>
      <w:r w:rsidR="000E7B5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0E7B50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0E7B50">
        <w:rPr>
          <w:rFonts w:ascii="Times New Roman" w:eastAsia="Times New Roman" w:hAnsi="Times New Roman" w:cs="Times New Roman"/>
          <w:sz w:val="24"/>
          <w:szCs w:val="24"/>
          <w:lang w:eastAsia="ru-RU"/>
        </w:rPr>
        <w:t>тюхино</w:t>
      </w:r>
      <w:proofErr w:type="spellEnd"/>
      <w:r w:rsidR="000E7B50"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фиксируется в журнале учёта и согласовано с тем, кто его выдаёт и кто получает.</w:t>
      </w:r>
    </w:p>
    <w:p w:rsidR="005359CB" w:rsidRPr="005359CB" w:rsidRDefault="005359CB" w:rsidP="00535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При проведении урока на базе мобильного класса  учителю необходимо заранее согласовать график с </w:t>
      </w:r>
      <w:proofErr w:type="gramStart"/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кабинет. После окончания урока класс сдаётся ответственному лицу, о чём в соответствующем журнале делается отметка: отмечается состояние оборудовани</w:t>
      </w:r>
      <w:r w:rsidR="007A102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конец урока, и ставятся подписи учителя и ответственного лица </w:t>
      </w:r>
    </w:p>
    <w:p w:rsidR="005359CB" w:rsidRPr="005359CB" w:rsidRDefault="005359CB" w:rsidP="00535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59CB" w:rsidRPr="005359CB" w:rsidRDefault="005359CB" w:rsidP="00535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Сохранность учебного оборудования.</w:t>
      </w:r>
    </w:p>
    <w:p w:rsidR="005359CB" w:rsidRPr="005359CB" w:rsidRDefault="005359CB" w:rsidP="00535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59CB" w:rsidRPr="005359CB" w:rsidRDefault="005359CB" w:rsidP="00535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 сохранность учебного оборудования несёт ответственность педагог, в чьём кабинете находится оборудование (ответственный за кабинет). Также за сохранность оборудования ответственность несут учителя, педагоги и воспитатели, бравшие оборудование из </w:t>
      </w:r>
      <w:proofErr w:type="spellStart"/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Леготеки</w:t>
      </w:r>
      <w:proofErr w:type="spellEnd"/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медиакласса</w:t>
      </w:r>
      <w:proofErr w:type="spellEnd"/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использования на уроках, занятиях и во внеурочное время, если будет установлен факт порчи оборудования в данный период времени. Поэтому очень важно проверять </w:t>
      </w:r>
      <w:proofErr w:type="gramStart"/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выдаваемое</w:t>
      </w:r>
      <w:proofErr w:type="gramEnd"/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сдаваемое после эксплуатации, о чём в журнале ставится подпись и указывается дата.</w:t>
      </w:r>
    </w:p>
    <w:p w:rsidR="005359CB" w:rsidRPr="005359CB" w:rsidRDefault="005359CB" w:rsidP="00535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59CB" w:rsidRPr="005359CB" w:rsidRDefault="005359CB" w:rsidP="00535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Порядок утверждения Положения об использовании и внесения в него изменений</w:t>
      </w:r>
    </w:p>
    <w:p w:rsidR="005359CB" w:rsidRPr="005359CB" w:rsidRDefault="005359CB" w:rsidP="002035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5359CB" w:rsidRPr="005359CB" w:rsidRDefault="005359CB" w:rsidP="00535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</w:t>
      </w:r>
    </w:p>
    <w:p w:rsidR="005359CB" w:rsidRPr="005359CB" w:rsidRDefault="005359CB" w:rsidP="00535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5359CB" w:rsidRPr="005359CB" w:rsidRDefault="005359CB" w:rsidP="00535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59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 Положению об использовании, учете и распределении поставленного учебного оборудования.</w:t>
      </w:r>
    </w:p>
    <w:p w:rsidR="005359CB" w:rsidRPr="005359CB" w:rsidRDefault="005359CB" w:rsidP="00535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359CB" w:rsidRDefault="005359CB" w:rsidP="00535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Компьютерное, цифровое оборудование, аксессуары, естественнонаучные лаборатории, технические конструкторы ЛЕГО</w:t>
      </w:r>
    </w:p>
    <w:p w:rsidR="00563D91" w:rsidRPr="005359CB" w:rsidRDefault="00563D91" w:rsidP="00563D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  <w:gridCol w:w="5811"/>
        <w:gridCol w:w="1417"/>
      </w:tblGrid>
      <w:tr w:rsidR="00417006" w:rsidRPr="006D6C44" w:rsidTr="00563D91">
        <w:tc>
          <w:tcPr>
            <w:tcW w:w="817" w:type="dxa"/>
          </w:tcPr>
          <w:p w:rsidR="00417006" w:rsidRPr="006D6C44" w:rsidRDefault="00BE37D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1" w:type="dxa"/>
          </w:tcPr>
          <w:p w:rsidR="00417006" w:rsidRPr="006D6C44" w:rsidRDefault="00417006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4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417006" w:rsidRPr="006D6C44" w:rsidRDefault="00417006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4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6D6C44"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6D6C4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BE37D3" w:rsidRPr="006D6C44" w:rsidTr="00563D91">
        <w:tc>
          <w:tcPr>
            <w:tcW w:w="817" w:type="dxa"/>
          </w:tcPr>
          <w:p w:rsidR="00BE37D3" w:rsidRPr="006D6C44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BE37D3" w:rsidRPr="006D6C44" w:rsidRDefault="00BE37D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A7">
              <w:rPr>
                <w:rFonts w:ascii="Times New Roman" w:hAnsi="Times New Roman" w:cs="Times New Roman"/>
                <w:sz w:val="24"/>
                <w:szCs w:val="24"/>
              </w:rPr>
              <w:t xml:space="preserve">Ноутбук учительский </w:t>
            </w:r>
            <w:r w:rsidRPr="005A7C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5A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C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ThinkPad</w:t>
            </w:r>
            <w:r w:rsidRPr="005A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C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A7CA7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17" w:type="dxa"/>
          </w:tcPr>
          <w:p w:rsidR="00BE37D3" w:rsidRPr="006D6C44" w:rsidRDefault="00BE37D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37D3" w:rsidRPr="006D6C44" w:rsidTr="00563D91">
        <w:tc>
          <w:tcPr>
            <w:tcW w:w="817" w:type="dxa"/>
          </w:tcPr>
          <w:p w:rsidR="00BE37D3" w:rsidRPr="006D6C44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811" w:type="dxa"/>
          </w:tcPr>
          <w:p w:rsidR="00BE37D3" w:rsidRPr="006D6C44" w:rsidRDefault="00BE37D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A7">
              <w:rPr>
                <w:rFonts w:ascii="Times New Roman" w:hAnsi="Times New Roman" w:cs="Times New Roman"/>
                <w:sz w:val="24"/>
                <w:szCs w:val="24"/>
              </w:rPr>
              <w:t xml:space="preserve">Ноутбук учительский </w:t>
            </w:r>
            <w:r w:rsidRPr="005A7C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5A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C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ThinkPad</w:t>
            </w:r>
            <w:r w:rsidRPr="005A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C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A7CA7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417" w:type="dxa"/>
          </w:tcPr>
          <w:p w:rsidR="00BE37D3" w:rsidRPr="006D6C44" w:rsidRDefault="00BE37D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37D3" w:rsidRPr="006D6C44" w:rsidTr="00563D91">
        <w:tc>
          <w:tcPr>
            <w:tcW w:w="817" w:type="dxa"/>
          </w:tcPr>
          <w:p w:rsidR="00BE37D3" w:rsidRPr="006D6C44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BE37D3" w:rsidRPr="006D6C44" w:rsidRDefault="00563D91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A7">
              <w:rPr>
                <w:rFonts w:ascii="Times New Roman" w:hAnsi="Times New Roman" w:cs="Times New Roman"/>
                <w:sz w:val="24"/>
                <w:szCs w:val="24"/>
              </w:rPr>
              <w:t xml:space="preserve">Беспроводная точка доступа  </w:t>
            </w:r>
            <w:r w:rsidRPr="005A7C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A7C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7C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</w:t>
            </w:r>
            <w:r w:rsidRPr="005A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C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</w:t>
            </w:r>
            <w:r w:rsidRPr="005A7CA7">
              <w:rPr>
                <w:rFonts w:ascii="Times New Roman" w:hAnsi="Times New Roman" w:cs="Times New Roman"/>
                <w:sz w:val="24"/>
                <w:szCs w:val="24"/>
              </w:rPr>
              <w:t>-615</w:t>
            </w:r>
          </w:p>
        </w:tc>
        <w:tc>
          <w:tcPr>
            <w:tcW w:w="1417" w:type="dxa"/>
          </w:tcPr>
          <w:p w:rsidR="00BE37D3" w:rsidRPr="006D6C44" w:rsidRDefault="00563D91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E37D3" w:rsidRPr="006D6C44" w:rsidTr="00563D91">
        <w:tc>
          <w:tcPr>
            <w:tcW w:w="817" w:type="dxa"/>
          </w:tcPr>
          <w:p w:rsidR="00BE37D3" w:rsidRPr="006D6C44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BE37D3" w:rsidRPr="006D6C44" w:rsidRDefault="00563D91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A7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5A7C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Fujitsu LIFEBOOK A532 NG</w:t>
            </w:r>
            <w:r w:rsidRPr="00176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A7C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7CA7">
              <w:rPr>
                <w:rFonts w:ascii="Times New Roman" w:hAnsi="Times New Roman" w:cs="Times New Roman"/>
                <w:sz w:val="24"/>
                <w:szCs w:val="24"/>
              </w:rPr>
              <w:t>Германия, «</w:t>
            </w:r>
            <w:proofErr w:type="spellStart"/>
            <w:r w:rsidRPr="005A7CA7">
              <w:rPr>
                <w:rFonts w:ascii="Times New Roman" w:hAnsi="Times New Roman" w:cs="Times New Roman"/>
                <w:sz w:val="24"/>
                <w:szCs w:val="24"/>
              </w:rPr>
              <w:t>Фуджису</w:t>
            </w:r>
            <w:proofErr w:type="spellEnd"/>
            <w:r w:rsidRPr="005A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CA7">
              <w:rPr>
                <w:rFonts w:ascii="Times New Roman" w:hAnsi="Times New Roman" w:cs="Times New Roman"/>
                <w:sz w:val="24"/>
                <w:szCs w:val="24"/>
              </w:rPr>
              <w:t>Технолоджи</w:t>
            </w:r>
            <w:proofErr w:type="spellEnd"/>
            <w:r w:rsidRPr="005A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CA7">
              <w:rPr>
                <w:rFonts w:ascii="Times New Roman" w:hAnsi="Times New Roman" w:cs="Times New Roman"/>
                <w:sz w:val="24"/>
                <w:szCs w:val="24"/>
              </w:rPr>
              <w:t>Солюшнз</w:t>
            </w:r>
            <w:proofErr w:type="spellEnd"/>
            <w:r w:rsidRPr="005A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CA7">
              <w:rPr>
                <w:rFonts w:ascii="Times New Roman" w:hAnsi="Times New Roman" w:cs="Times New Roman"/>
                <w:sz w:val="24"/>
                <w:szCs w:val="24"/>
              </w:rPr>
              <w:t>Гмбх</w:t>
            </w:r>
            <w:proofErr w:type="spellEnd"/>
            <w:r w:rsidRPr="005A7C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BE37D3" w:rsidRPr="006D6C44" w:rsidRDefault="00563D91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3D91" w:rsidRPr="006D6C44" w:rsidTr="00563D91">
        <w:tc>
          <w:tcPr>
            <w:tcW w:w="817" w:type="dxa"/>
          </w:tcPr>
          <w:p w:rsidR="00563D91" w:rsidRPr="006D6C44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563D91" w:rsidRPr="009D6367" w:rsidRDefault="00563D91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 xml:space="preserve">Сетевой фильтр-удлинитель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Lppon</w:t>
            </w:r>
            <w:proofErr w:type="spellEnd"/>
            <w:r w:rsidRPr="009D6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417" w:type="dxa"/>
          </w:tcPr>
          <w:p w:rsidR="00563D91" w:rsidRPr="009D6367" w:rsidRDefault="00563D91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D91" w:rsidRPr="006D6C44" w:rsidTr="00563D91">
        <w:tc>
          <w:tcPr>
            <w:tcW w:w="817" w:type="dxa"/>
          </w:tcPr>
          <w:p w:rsidR="00563D91" w:rsidRPr="006D6C44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563D91" w:rsidRPr="009D6367" w:rsidRDefault="00563D91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Концентратор универсальный последовательной шины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D6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6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</w:t>
            </w:r>
          </w:p>
        </w:tc>
        <w:tc>
          <w:tcPr>
            <w:tcW w:w="1417" w:type="dxa"/>
          </w:tcPr>
          <w:p w:rsidR="00563D91" w:rsidRPr="009D6367" w:rsidRDefault="00563D91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D91" w:rsidRPr="006D6C44" w:rsidTr="00563D91">
        <w:tc>
          <w:tcPr>
            <w:tcW w:w="817" w:type="dxa"/>
          </w:tcPr>
          <w:p w:rsidR="00563D91" w:rsidRPr="006D6C44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563D91" w:rsidRPr="009D6367" w:rsidRDefault="00563D91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Автоматизированное рабочее место педагогического работника. Практическое пособие (брошюра с </w:t>
            </w:r>
            <w:r w:rsidRPr="009D6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563D91" w:rsidRPr="009D6367" w:rsidRDefault="00563D91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D91" w:rsidRPr="006D6C44" w:rsidTr="00563D91">
        <w:tc>
          <w:tcPr>
            <w:tcW w:w="817" w:type="dxa"/>
          </w:tcPr>
          <w:p w:rsidR="00563D91" w:rsidRPr="006D6C44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563D91" w:rsidRPr="009D6367" w:rsidRDefault="00563D91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 «Передовые педагогические практики»</w:t>
            </w:r>
            <w:proofErr w:type="gramStart"/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D6367">
              <w:rPr>
                <w:rFonts w:ascii="Times New Roman" w:hAnsi="Times New Roman" w:cs="Times New Roman"/>
                <w:sz w:val="24"/>
                <w:szCs w:val="24"/>
              </w:rPr>
              <w:t xml:space="preserve">ачальная школа  (брошюра + </w:t>
            </w:r>
            <w:r w:rsidRPr="009D6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563D91" w:rsidRPr="009D6367" w:rsidRDefault="00563D91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D91" w:rsidRPr="006D6C44" w:rsidTr="00563D91">
        <w:tc>
          <w:tcPr>
            <w:tcW w:w="817" w:type="dxa"/>
          </w:tcPr>
          <w:p w:rsidR="00563D91" w:rsidRPr="006D6C44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563D91" w:rsidRPr="009D6367" w:rsidRDefault="00563D91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 xml:space="preserve">Колонки акустические </w:t>
            </w:r>
            <w:r w:rsidRPr="009D6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6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110 (активные 2.0)</w:t>
            </w:r>
          </w:p>
        </w:tc>
        <w:tc>
          <w:tcPr>
            <w:tcW w:w="1417" w:type="dxa"/>
          </w:tcPr>
          <w:p w:rsidR="00563D91" w:rsidRPr="009D6367" w:rsidRDefault="00563D91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D91" w:rsidRPr="006D6C44" w:rsidTr="00563D91">
        <w:tc>
          <w:tcPr>
            <w:tcW w:w="817" w:type="dxa"/>
          </w:tcPr>
          <w:p w:rsidR="00563D91" w:rsidRPr="006D6C44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563D91" w:rsidRPr="009D6367" w:rsidRDefault="00563D91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9D6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unior</w:t>
            </w: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D6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MorphunGamesandinstruktions</w:t>
            </w:r>
            <w:proofErr w:type="spellEnd"/>
            <w:r w:rsidRPr="009D6367">
              <w:rPr>
                <w:rFonts w:ascii="Times New Roman" w:hAnsi="Times New Roman" w:cs="Times New Roman"/>
                <w:sz w:val="24"/>
                <w:szCs w:val="24"/>
              </w:rPr>
              <w:t xml:space="preserve">  для</w:t>
            </w:r>
            <w:proofErr w:type="gramEnd"/>
            <w:r w:rsidRPr="009D6367">
              <w:rPr>
                <w:rFonts w:ascii="Times New Roman" w:hAnsi="Times New Roman" w:cs="Times New Roman"/>
                <w:sz w:val="24"/>
                <w:szCs w:val="24"/>
              </w:rPr>
              <w:t xml:space="preserve">  виртуального конструирования  в начальной  школе. </w:t>
            </w:r>
          </w:p>
        </w:tc>
        <w:tc>
          <w:tcPr>
            <w:tcW w:w="1417" w:type="dxa"/>
          </w:tcPr>
          <w:p w:rsidR="00563D91" w:rsidRPr="009D6367" w:rsidRDefault="00563D91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63D91" w:rsidRPr="006D6C44" w:rsidTr="00563D91">
        <w:tc>
          <w:tcPr>
            <w:tcW w:w="817" w:type="dxa"/>
          </w:tcPr>
          <w:p w:rsidR="00563D91" w:rsidRPr="006D6C44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563D91" w:rsidRPr="009D6367" w:rsidRDefault="00563D91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Магнитная азбука  подвижная (демонстрационная)</w:t>
            </w:r>
          </w:p>
        </w:tc>
        <w:tc>
          <w:tcPr>
            <w:tcW w:w="1417" w:type="dxa"/>
          </w:tcPr>
          <w:p w:rsidR="00563D91" w:rsidRPr="009D6367" w:rsidRDefault="00563D91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3D91" w:rsidRPr="006D6C44" w:rsidTr="00563D91">
        <w:tc>
          <w:tcPr>
            <w:tcW w:w="817" w:type="dxa"/>
          </w:tcPr>
          <w:p w:rsidR="00563D91" w:rsidRPr="006D6C44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:rsidR="00563D91" w:rsidRPr="009D6367" w:rsidRDefault="00563D91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Магнитная касса слогов (демонстрационная)</w:t>
            </w:r>
          </w:p>
        </w:tc>
        <w:tc>
          <w:tcPr>
            <w:tcW w:w="1417" w:type="dxa"/>
          </w:tcPr>
          <w:p w:rsidR="00563D91" w:rsidRPr="009D6367" w:rsidRDefault="00563D91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1DC" w:rsidRPr="006D6C44" w:rsidTr="00563D91">
        <w:tc>
          <w:tcPr>
            <w:tcW w:w="817" w:type="dxa"/>
          </w:tcPr>
          <w:p w:rsidR="00CA51DC" w:rsidRPr="006D6C44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1" w:type="dxa"/>
          </w:tcPr>
          <w:p w:rsidR="00CA51DC" w:rsidRPr="009D6367" w:rsidRDefault="00CA51DC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Комплект инструментов  классных</w:t>
            </w:r>
          </w:p>
        </w:tc>
        <w:tc>
          <w:tcPr>
            <w:tcW w:w="1417" w:type="dxa"/>
          </w:tcPr>
          <w:p w:rsidR="00CA51DC" w:rsidRPr="009D6367" w:rsidRDefault="00CA51DC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1DC" w:rsidRPr="006D6C44" w:rsidTr="00563D91">
        <w:tc>
          <w:tcPr>
            <w:tcW w:w="817" w:type="dxa"/>
          </w:tcPr>
          <w:p w:rsidR="00CA51DC" w:rsidRPr="006D6C44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1" w:type="dxa"/>
          </w:tcPr>
          <w:p w:rsidR="00CA51DC" w:rsidRPr="009D6367" w:rsidRDefault="00CA51DC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Набор  элементов для изучения устного счета  (демонстрационный)</w:t>
            </w:r>
          </w:p>
        </w:tc>
        <w:tc>
          <w:tcPr>
            <w:tcW w:w="1417" w:type="dxa"/>
          </w:tcPr>
          <w:p w:rsidR="00CA51DC" w:rsidRPr="009D6367" w:rsidRDefault="00CA51DC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1DC" w:rsidRPr="006D6C44" w:rsidTr="00563D91">
        <w:tc>
          <w:tcPr>
            <w:tcW w:w="817" w:type="dxa"/>
          </w:tcPr>
          <w:p w:rsidR="00CA51DC" w:rsidRPr="006D6C44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1" w:type="dxa"/>
          </w:tcPr>
          <w:p w:rsidR="00CA51DC" w:rsidRPr="009D6367" w:rsidRDefault="00CA51DC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Модель часов (демонстрационная)</w:t>
            </w:r>
          </w:p>
        </w:tc>
        <w:tc>
          <w:tcPr>
            <w:tcW w:w="1417" w:type="dxa"/>
          </w:tcPr>
          <w:p w:rsidR="00CA51DC" w:rsidRPr="009D6367" w:rsidRDefault="00CA51DC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1DC" w:rsidRPr="006D6C44" w:rsidTr="00563D91">
        <w:tc>
          <w:tcPr>
            <w:tcW w:w="817" w:type="dxa"/>
          </w:tcPr>
          <w:p w:rsidR="00CA51DC" w:rsidRPr="006D6C44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1" w:type="dxa"/>
          </w:tcPr>
          <w:p w:rsidR="00CA51DC" w:rsidRPr="009D6367" w:rsidRDefault="00CA51DC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Набор для изучения простых дробей (демонстрационный)</w:t>
            </w:r>
          </w:p>
        </w:tc>
        <w:tc>
          <w:tcPr>
            <w:tcW w:w="1417" w:type="dxa"/>
          </w:tcPr>
          <w:p w:rsidR="00CA51DC" w:rsidRPr="009D6367" w:rsidRDefault="00CA51DC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1DC" w:rsidRPr="006D6C44" w:rsidTr="00563D91">
        <w:tc>
          <w:tcPr>
            <w:tcW w:w="817" w:type="dxa"/>
          </w:tcPr>
          <w:p w:rsidR="00CA51DC" w:rsidRPr="006D6C44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1" w:type="dxa"/>
          </w:tcPr>
          <w:p w:rsidR="00CA51DC" w:rsidRPr="009D6367" w:rsidRDefault="00CA51DC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Набор «Геометрические тела» демонстрационный 12 предметов</w:t>
            </w:r>
          </w:p>
        </w:tc>
        <w:tc>
          <w:tcPr>
            <w:tcW w:w="1417" w:type="dxa"/>
          </w:tcPr>
          <w:p w:rsidR="00CA51DC" w:rsidRPr="009D6367" w:rsidRDefault="00CA51DC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1DC" w:rsidRPr="006D6C44" w:rsidTr="00563D91">
        <w:tc>
          <w:tcPr>
            <w:tcW w:w="817" w:type="dxa"/>
          </w:tcPr>
          <w:p w:rsidR="00CA51DC" w:rsidRPr="006D6C44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1" w:type="dxa"/>
          </w:tcPr>
          <w:p w:rsidR="00CA51DC" w:rsidRPr="009D6367" w:rsidRDefault="00CA51DC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Гербарий для начальной школы</w:t>
            </w:r>
          </w:p>
        </w:tc>
        <w:tc>
          <w:tcPr>
            <w:tcW w:w="1417" w:type="dxa"/>
          </w:tcPr>
          <w:p w:rsidR="00CA51DC" w:rsidRPr="009D6367" w:rsidRDefault="00CA51DC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1DC" w:rsidRPr="006D6C44" w:rsidTr="00563D91">
        <w:tc>
          <w:tcPr>
            <w:tcW w:w="817" w:type="dxa"/>
          </w:tcPr>
          <w:p w:rsidR="00CA51DC" w:rsidRPr="006D6C44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1" w:type="dxa"/>
          </w:tcPr>
          <w:p w:rsidR="00CA51DC" w:rsidRPr="009D6367" w:rsidRDefault="00CA51DC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 xml:space="preserve">Набор «Геометрические тела» раздаточный </w:t>
            </w:r>
          </w:p>
        </w:tc>
        <w:tc>
          <w:tcPr>
            <w:tcW w:w="1417" w:type="dxa"/>
          </w:tcPr>
          <w:p w:rsidR="00CA51DC" w:rsidRPr="009D6367" w:rsidRDefault="00CA51DC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51DC" w:rsidRPr="006D6C44" w:rsidTr="00563D91">
        <w:tc>
          <w:tcPr>
            <w:tcW w:w="817" w:type="dxa"/>
          </w:tcPr>
          <w:p w:rsidR="00CA51DC" w:rsidRPr="006D6C44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1" w:type="dxa"/>
          </w:tcPr>
          <w:p w:rsidR="00CA51DC" w:rsidRPr="009D6367" w:rsidRDefault="00CA51DC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Модель часов (</w:t>
            </w:r>
            <w:proofErr w:type="gramStart"/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раздаточный</w:t>
            </w:r>
            <w:proofErr w:type="gramEnd"/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CA51DC" w:rsidRPr="009D6367" w:rsidRDefault="00CA51DC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51DC" w:rsidRPr="006D6C44" w:rsidTr="00563D91">
        <w:tc>
          <w:tcPr>
            <w:tcW w:w="817" w:type="dxa"/>
          </w:tcPr>
          <w:p w:rsidR="00CA51DC" w:rsidRPr="006D6C44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1" w:type="dxa"/>
          </w:tcPr>
          <w:p w:rsidR="00CA51DC" w:rsidRPr="009D6367" w:rsidRDefault="00CA51DC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Компас школьный</w:t>
            </w:r>
          </w:p>
        </w:tc>
        <w:tc>
          <w:tcPr>
            <w:tcW w:w="1417" w:type="dxa"/>
          </w:tcPr>
          <w:p w:rsidR="00CA51DC" w:rsidRPr="009D6367" w:rsidRDefault="00CA51DC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51DC" w:rsidRPr="006D6C44" w:rsidTr="00563D91">
        <w:tc>
          <w:tcPr>
            <w:tcW w:w="817" w:type="dxa"/>
          </w:tcPr>
          <w:p w:rsidR="00CA51DC" w:rsidRPr="006D6C44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1" w:type="dxa"/>
          </w:tcPr>
          <w:p w:rsidR="00CA51DC" w:rsidRPr="009D6367" w:rsidRDefault="00CA51DC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Коробка для изучения насекомых  с лупой</w:t>
            </w:r>
          </w:p>
        </w:tc>
        <w:tc>
          <w:tcPr>
            <w:tcW w:w="1417" w:type="dxa"/>
          </w:tcPr>
          <w:p w:rsidR="00CA51DC" w:rsidRPr="009D6367" w:rsidRDefault="00CA51DC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51DC" w:rsidRPr="006D6C44" w:rsidTr="00563D91">
        <w:tc>
          <w:tcPr>
            <w:tcW w:w="817" w:type="dxa"/>
          </w:tcPr>
          <w:p w:rsidR="00CA51DC" w:rsidRPr="006D6C44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1" w:type="dxa"/>
          </w:tcPr>
          <w:p w:rsidR="00CA51DC" w:rsidRPr="009D6367" w:rsidRDefault="00CA51DC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к системе контроля  и мониторинга качества знаний  </w:t>
            </w:r>
            <w:proofErr w:type="spellStart"/>
            <w:r w:rsidRPr="009D6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PROCLass</w:t>
            </w:r>
            <w:proofErr w:type="spellEnd"/>
            <w:r w:rsidRPr="009D6367">
              <w:rPr>
                <w:rFonts w:ascii="Times New Roman" w:hAnsi="Times New Roman" w:cs="Times New Roman"/>
                <w:sz w:val="24"/>
                <w:szCs w:val="24"/>
              </w:rPr>
              <w:t xml:space="preserve"> с интегрированным набором  контрольных тестов  по начальной школе (</w:t>
            </w:r>
            <w:r w:rsidRPr="009D6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</w:t>
            </w: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 xml:space="preserve">, лицензия на класс) </w:t>
            </w:r>
          </w:p>
        </w:tc>
        <w:tc>
          <w:tcPr>
            <w:tcW w:w="1417" w:type="dxa"/>
          </w:tcPr>
          <w:p w:rsidR="00CA51DC" w:rsidRPr="009D6367" w:rsidRDefault="00CA51DC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1DC" w:rsidRPr="006D6C44" w:rsidTr="00563D91">
        <w:tc>
          <w:tcPr>
            <w:tcW w:w="817" w:type="dxa"/>
          </w:tcPr>
          <w:p w:rsidR="00CA51DC" w:rsidRPr="006D6C44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1" w:type="dxa"/>
          </w:tcPr>
          <w:p w:rsidR="00CA51DC" w:rsidRPr="009D6367" w:rsidRDefault="00CA51DC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 для педагога  с инструкциями по использованию системы контроля  и мониторинга качества знаний в образовательном процессе (</w:t>
            </w:r>
            <w:proofErr w:type="spellStart"/>
            <w:r w:rsidRPr="009D6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diqipack</w:t>
            </w:r>
            <w:proofErr w:type="spellEnd"/>
            <w:r w:rsidRPr="009D6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+ брошюра)</w:t>
            </w:r>
          </w:p>
        </w:tc>
        <w:tc>
          <w:tcPr>
            <w:tcW w:w="1417" w:type="dxa"/>
          </w:tcPr>
          <w:p w:rsidR="00CA51DC" w:rsidRPr="009D6367" w:rsidRDefault="00CA51DC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1DC" w:rsidRPr="006D6C44" w:rsidTr="00563D91">
        <w:tc>
          <w:tcPr>
            <w:tcW w:w="817" w:type="dxa"/>
          </w:tcPr>
          <w:p w:rsidR="00CA51DC" w:rsidRPr="006D6C44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1" w:type="dxa"/>
          </w:tcPr>
          <w:p w:rsidR="00CA51DC" w:rsidRPr="009D6367" w:rsidRDefault="00CA51DC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 для педагога  с инструкциями по использованию </w:t>
            </w:r>
            <w:proofErr w:type="spellStart"/>
            <w:proofErr w:type="gramStart"/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документ-камеры</w:t>
            </w:r>
            <w:proofErr w:type="spellEnd"/>
            <w:proofErr w:type="gramEnd"/>
            <w:r w:rsidRPr="009D6367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 (</w:t>
            </w:r>
            <w:proofErr w:type="spellStart"/>
            <w:r w:rsidRPr="009D6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diqipack</w:t>
            </w:r>
            <w:proofErr w:type="spellEnd"/>
            <w:r w:rsidRPr="009D6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+ брошюра)</w:t>
            </w:r>
          </w:p>
        </w:tc>
        <w:tc>
          <w:tcPr>
            <w:tcW w:w="1417" w:type="dxa"/>
          </w:tcPr>
          <w:p w:rsidR="00CA51DC" w:rsidRPr="009D6367" w:rsidRDefault="00CA51DC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1DC" w:rsidRPr="006D6C44" w:rsidTr="00563D91">
        <w:tc>
          <w:tcPr>
            <w:tcW w:w="817" w:type="dxa"/>
          </w:tcPr>
          <w:p w:rsidR="00CA51DC" w:rsidRPr="006D6C44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1" w:type="dxa"/>
          </w:tcPr>
          <w:p w:rsidR="00CA51DC" w:rsidRPr="009D6367" w:rsidRDefault="00CA51DC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функционирования Модульной системы экспериментов </w:t>
            </w:r>
            <w:proofErr w:type="spellStart"/>
            <w:r w:rsidRPr="009D6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PROLoq</w:t>
            </w:r>
            <w:proofErr w:type="spellEnd"/>
            <w:r w:rsidRPr="009D6367">
              <w:rPr>
                <w:rFonts w:ascii="Times New Roman" w:hAnsi="Times New Roman" w:cs="Times New Roman"/>
                <w:sz w:val="24"/>
                <w:szCs w:val="24"/>
              </w:rPr>
              <w:t xml:space="preserve"> с интегрированным набором лабораторных работ по различным темам предмета начальная школа (</w:t>
            </w:r>
            <w:r w:rsidRPr="009D6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</w:t>
            </w: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6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)2012</w:t>
            </w:r>
          </w:p>
        </w:tc>
        <w:tc>
          <w:tcPr>
            <w:tcW w:w="1417" w:type="dxa"/>
          </w:tcPr>
          <w:p w:rsidR="00CA51DC" w:rsidRPr="009D6367" w:rsidRDefault="00CA51DC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1DC" w:rsidRPr="006D6C44" w:rsidTr="00563D91">
        <w:tc>
          <w:tcPr>
            <w:tcW w:w="817" w:type="dxa"/>
          </w:tcPr>
          <w:p w:rsidR="00CA51DC" w:rsidRPr="006D6C44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1" w:type="dxa"/>
          </w:tcPr>
          <w:p w:rsidR="00CA51DC" w:rsidRPr="009D6367" w:rsidRDefault="00CA51DC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 для педагога  с инструкциями по выполнению лабораторных работ по курсу  предметной области по  «Естествознание и обществознание (Окружающий мир)»  с использованием модульной системы  экспериментов» </w:t>
            </w:r>
            <w:r w:rsidRPr="009D6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9D6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diqipack</w:t>
            </w:r>
            <w:proofErr w:type="spellEnd"/>
            <w:r w:rsidRPr="009D6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+ брошюра) Начальная школа</w:t>
            </w:r>
          </w:p>
        </w:tc>
        <w:tc>
          <w:tcPr>
            <w:tcW w:w="1417" w:type="dxa"/>
          </w:tcPr>
          <w:p w:rsidR="00CA51DC" w:rsidRPr="009D6367" w:rsidRDefault="00CA51DC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A51DC" w:rsidRPr="006D6C44" w:rsidTr="00563D91">
        <w:tc>
          <w:tcPr>
            <w:tcW w:w="817" w:type="dxa"/>
          </w:tcPr>
          <w:p w:rsidR="00CA51DC" w:rsidRPr="006D6C44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811" w:type="dxa"/>
          </w:tcPr>
          <w:p w:rsidR="00CA51DC" w:rsidRPr="009D6367" w:rsidRDefault="00CA51DC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 для педагога  с инструкциями по использованию микроскопа цифрового  в образовательном процессе (</w:t>
            </w:r>
            <w:proofErr w:type="spellStart"/>
            <w:r w:rsidRPr="009D6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diqipack</w:t>
            </w:r>
            <w:proofErr w:type="spellEnd"/>
            <w:r w:rsidRPr="009D6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+ брошюра)</w:t>
            </w:r>
          </w:p>
        </w:tc>
        <w:tc>
          <w:tcPr>
            <w:tcW w:w="1417" w:type="dxa"/>
          </w:tcPr>
          <w:p w:rsidR="00CA51DC" w:rsidRPr="009D6367" w:rsidRDefault="00CA51DC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1DC" w:rsidRPr="006D6C44" w:rsidTr="00563D91">
        <w:tc>
          <w:tcPr>
            <w:tcW w:w="817" w:type="dxa"/>
          </w:tcPr>
          <w:p w:rsidR="00CA51DC" w:rsidRPr="006D6C44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1" w:type="dxa"/>
          </w:tcPr>
          <w:p w:rsidR="00CA51DC" w:rsidRPr="009D6367" w:rsidRDefault="00CA51DC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беспроводной организации сети </w:t>
            </w:r>
            <w:r w:rsidRPr="009D6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6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</w:t>
            </w: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</w:t>
            </w: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-1155</w:t>
            </w:r>
          </w:p>
        </w:tc>
        <w:tc>
          <w:tcPr>
            <w:tcW w:w="1417" w:type="dxa"/>
          </w:tcPr>
          <w:p w:rsidR="00CA51DC" w:rsidRPr="009D6367" w:rsidRDefault="00CA51DC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1DC" w:rsidRPr="006D6C44" w:rsidTr="00563D91">
        <w:tc>
          <w:tcPr>
            <w:tcW w:w="817" w:type="dxa"/>
          </w:tcPr>
          <w:p w:rsidR="00CA51DC" w:rsidRPr="006D6C44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1" w:type="dxa"/>
          </w:tcPr>
          <w:p w:rsidR="00CA51DC" w:rsidRPr="009D6367" w:rsidRDefault="00CA51DC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для обучающихся с инструкциями по выполнению лабораторных работ с использованием модульной системы экспериментов </w:t>
            </w:r>
            <w:proofErr w:type="spellStart"/>
            <w:r w:rsidRPr="009D6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PROLoq</w:t>
            </w:r>
            <w:proofErr w:type="spellEnd"/>
            <w:r w:rsidRPr="009D636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 Учебное пособие  (брошюра) часть 1</w:t>
            </w:r>
          </w:p>
        </w:tc>
        <w:tc>
          <w:tcPr>
            <w:tcW w:w="1417" w:type="dxa"/>
          </w:tcPr>
          <w:p w:rsidR="00CA51DC" w:rsidRPr="009D6367" w:rsidRDefault="00CA51DC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7006" w:rsidRPr="001B5586" w:rsidTr="00563D91">
        <w:trPr>
          <w:trHeight w:val="480"/>
        </w:trPr>
        <w:tc>
          <w:tcPr>
            <w:tcW w:w="817" w:type="dxa"/>
          </w:tcPr>
          <w:p w:rsidR="00417006" w:rsidRPr="008F0DD1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1" w:type="dxa"/>
          </w:tcPr>
          <w:p w:rsidR="00417006" w:rsidRPr="00CC04FF" w:rsidRDefault="00417006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 педагога</w:t>
            </w:r>
            <w:r w:rsidRPr="00295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iRU</w:t>
            </w:r>
            <w:proofErr w:type="spellEnd"/>
            <w:r w:rsidRPr="00295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Patriot</w:t>
            </w:r>
            <w:r w:rsidRPr="0029513B">
              <w:rPr>
                <w:rFonts w:ascii="Times New Roman" w:hAnsi="Times New Roman" w:cs="Times New Roman"/>
                <w:sz w:val="24"/>
                <w:szCs w:val="24"/>
              </w:rPr>
              <w:t xml:space="preserve"> 532 </w:t>
            </w:r>
          </w:p>
        </w:tc>
        <w:tc>
          <w:tcPr>
            <w:tcW w:w="1417" w:type="dxa"/>
          </w:tcPr>
          <w:p w:rsidR="00417006" w:rsidRPr="001B5586" w:rsidRDefault="00417006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006" w:rsidRPr="001B5586" w:rsidTr="00563D91">
        <w:trPr>
          <w:trHeight w:val="495"/>
        </w:trPr>
        <w:tc>
          <w:tcPr>
            <w:tcW w:w="817" w:type="dxa"/>
          </w:tcPr>
          <w:p w:rsidR="00417006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1" w:type="dxa"/>
          </w:tcPr>
          <w:p w:rsidR="00417006" w:rsidRDefault="00417006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многозадачная русифицированная операционная 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MikrosoftWindjws</w:t>
            </w:r>
            <w:proofErr w:type="spellEnd"/>
            <w:r w:rsidRPr="0029513B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BA60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17" w:type="dxa"/>
          </w:tcPr>
          <w:p w:rsidR="00417006" w:rsidRPr="001B5586" w:rsidRDefault="00BE37D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006" w:rsidRPr="001B5586" w:rsidTr="00563D91">
        <w:trPr>
          <w:trHeight w:val="360"/>
        </w:trPr>
        <w:tc>
          <w:tcPr>
            <w:tcW w:w="817" w:type="dxa"/>
          </w:tcPr>
          <w:p w:rsidR="00417006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1" w:type="dxa"/>
          </w:tcPr>
          <w:p w:rsidR="00417006" w:rsidRDefault="00417006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-пакет офисных программ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MicrosoftOfficeStandard</w:t>
            </w:r>
            <w:proofErr w:type="spellEnd"/>
            <w:r w:rsidRPr="00BA6087">
              <w:rPr>
                <w:rFonts w:ascii="Times New Roman" w:hAnsi="Times New Roman" w:cs="Times New Roman"/>
                <w:sz w:val="24"/>
                <w:szCs w:val="24"/>
              </w:rPr>
              <w:t xml:space="preserve"> 2013;</w:t>
            </w:r>
          </w:p>
        </w:tc>
        <w:tc>
          <w:tcPr>
            <w:tcW w:w="1417" w:type="dxa"/>
          </w:tcPr>
          <w:p w:rsidR="00417006" w:rsidRPr="001B5586" w:rsidRDefault="00BE37D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006" w:rsidRPr="001B5586" w:rsidTr="00563D91">
        <w:trPr>
          <w:trHeight w:val="576"/>
        </w:trPr>
        <w:tc>
          <w:tcPr>
            <w:tcW w:w="817" w:type="dxa"/>
          </w:tcPr>
          <w:p w:rsidR="00417006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11" w:type="dxa"/>
          </w:tcPr>
          <w:p w:rsidR="00417006" w:rsidRDefault="00417006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пакет программ и драйверы для обеспечения функционирования технических средств обучения;</w:t>
            </w:r>
          </w:p>
        </w:tc>
        <w:tc>
          <w:tcPr>
            <w:tcW w:w="1417" w:type="dxa"/>
          </w:tcPr>
          <w:p w:rsidR="00417006" w:rsidRPr="001B5586" w:rsidRDefault="00BE37D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006" w:rsidRPr="001B5586" w:rsidTr="00563D91">
        <w:trPr>
          <w:trHeight w:val="600"/>
        </w:trPr>
        <w:tc>
          <w:tcPr>
            <w:tcW w:w="817" w:type="dxa"/>
          </w:tcPr>
          <w:p w:rsidR="00417006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11" w:type="dxa"/>
          </w:tcPr>
          <w:p w:rsidR="00417006" w:rsidRPr="00BA6087" w:rsidRDefault="00417006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-программное 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PROQuest</w:t>
            </w:r>
            <w:proofErr w:type="spellEnd"/>
            <w:r w:rsidRPr="00BA6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поиска тематических тестовых заданий;</w:t>
            </w:r>
          </w:p>
        </w:tc>
        <w:tc>
          <w:tcPr>
            <w:tcW w:w="1417" w:type="dxa"/>
          </w:tcPr>
          <w:p w:rsidR="00417006" w:rsidRPr="001B5586" w:rsidRDefault="00BE37D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006" w:rsidRPr="001B5586" w:rsidTr="00563D91">
        <w:trPr>
          <w:trHeight w:val="300"/>
        </w:trPr>
        <w:tc>
          <w:tcPr>
            <w:tcW w:w="817" w:type="dxa"/>
          </w:tcPr>
          <w:p w:rsidR="00417006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11" w:type="dxa"/>
          </w:tcPr>
          <w:p w:rsidR="00417006" w:rsidRDefault="00417006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-сетевой фильтр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Ippon</w:t>
            </w:r>
            <w:proofErr w:type="spellEnd"/>
            <w:r w:rsidRPr="00BA60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BA6087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17" w:type="dxa"/>
          </w:tcPr>
          <w:p w:rsidR="00417006" w:rsidRPr="001B5586" w:rsidRDefault="00BE37D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006" w:rsidRPr="001B5586" w:rsidTr="00563D91">
        <w:trPr>
          <w:trHeight w:val="585"/>
        </w:trPr>
        <w:tc>
          <w:tcPr>
            <w:tcW w:w="817" w:type="dxa"/>
          </w:tcPr>
          <w:p w:rsidR="00417006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11" w:type="dxa"/>
          </w:tcPr>
          <w:p w:rsidR="00417006" w:rsidRDefault="00417006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 xml:space="preserve"> Концентратор универсальный последовательной шины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D6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DLink</w:t>
            </w:r>
            <w:proofErr w:type="spellEnd"/>
            <w:r w:rsidRPr="00BA6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DUBH</w:t>
            </w:r>
            <w:r w:rsidRPr="00BA6087">
              <w:rPr>
                <w:rFonts w:ascii="Times New Roman" w:hAnsi="Times New Roman" w:cs="Times New Roman"/>
                <w:sz w:val="24"/>
                <w:szCs w:val="24"/>
              </w:rPr>
              <w:t>7;</w:t>
            </w:r>
          </w:p>
        </w:tc>
        <w:tc>
          <w:tcPr>
            <w:tcW w:w="1417" w:type="dxa"/>
          </w:tcPr>
          <w:p w:rsidR="00417006" w:rsidRPr="001B5586" w:rsidRDefault="00BE37D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006" w:rsidRPr="001B5586" w:rsidTr="00563D91">
        <w:trPr>
          <w:trHeight w:val="600"/>
        </w:trPr>
        <w:tc>
          <w:tcPr>
            <w:tcW w:w="817" w:type="dxa"/>
          </w:tcPr>
          <w:p w:rsidR="00417006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11" w:type="dxa"/>
          </w:tcPr>
          <w:p w:rsidR="00417006" w:rsidRDefault="00417006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4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координатно-указательное устройство (мышь)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Oklick</w:t>
            </w:r>
            <w:proofErr w:type="spellEnd"/>
            <w:r w:rsidRPr="00CC04FF">
              <w:rPr>
                <w:rFonts w:ascii="Times New Roman" w:hAnsi="Times New Roman" w:cs="Times New Roman"/>
                <w:sz w:val="24"/>
                <w:szCs w:val="24"/>
              </w:rPr>
              <w:t>-115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C0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Optical</w:t>
            </w:r>
            <w:r w:rsidRPr="00CC0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Mouse</w:t>
            </w:r>
            <w:r w:rsidRPr="00CC0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CC0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Notebooks</w:t>
            </w:r>
            <w:r w:rsidRPr="00CC04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17" w:type="dxa"/>
          </w:tcPr>
          <w:p w:rsidR="00417006" w:rsidRPr="001B5586" w:rsidRDefault="00BE37D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006" w:rsidRPr="001B5586" w:rsidTr="00563D91">
        <w:trPr>
          <w:trHeight w:val="465"/>
        </w:trPr>
        <w:tc>
          <w:tcPr>
            <w:tcW w:w="817" w:type="dxa"/>
          </w:tcPr>
          <w:p w:rsidR="00417006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11" w:type="dxa"/>
          </w:tcPr>
          <w:p w:rsidR="00417006" w:rsidRPr="00CC04FF" w:rsidRDefault="00417006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4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пособие для педагога начальной ступени;</w:t>
            </w:r>
          </w:p>
        </w:tc>
        <w:tc>
          <w:tcPr>
            <w:tcW w:w="1417" w:type="dxa"/>
          </w:tcPr>
          <w:p w:rsidR="00417006" w:rsidRPr="001B5586" w:rsidRDefault="00BE37D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006" w:rsidRPr="001B5586" w:rsidTr="00563D91">
        <w:trPr>
          <w:trHeight w:val="348"/>
        </w:trPr>
        <w:tc>
          <w:tcPr>
            <w:tcW w:w="817" w:type="dxa"/>
          </w:tcPr>
          <w:p w:rsidR="00417006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11" w:type="dxa"/>
          </w:tcPr>
          <w:p w:rsidR="00417006" w:rsidRPr="00CC04FF" w:rsidRDefault="00417006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-методическое пособие для педагога</w:t>
            </w:r>
          </w:p>
        </w:tc>
        <w:tc>
          <w:tcPr>
            <w:tcW w:w="1417" w:type="dxa"/>
          </w:tcPr>
          <w:p w:rsidR="00417006" w:rsidRPr="001B5586" w:rsidRDefault="00BE37D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006" w:rsidRPr="001B5586" w:rsidTr="00563D91">
        <w:trPr>
          <w:trHeight w:val="555"/>
        </w:trPr>
        <w:tc>
          <w:tcPr>
            <w:tcW w:w="817" w:type="dxa"/>
          </w:tcPr>
          <w:p w:rsidR="00417006" w:rsidRPr="008F0DD1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11" w:type="dxa"/>
          </w:tcPr>
          <w:p w:rsidR="00417006" w:rsidRPr="00CC04FF" w:rsidRDefault="00417006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  <w:r w:rsidRPr="001B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</w:t>
            </w:r>
            <w:r w:rsidRPr="001B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BoardDVT</w:t>
            </w:r>
            <w:proofErr w:type="spellEnd"/>
            <w:r w:rsidRPr="001B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F0DD1">
              <w:rPr>
                <w:rFonts w:ascii="Times New Roman" w:hAnsi="Times New Roman" w:cs="Times New Roman"/>
                <w:sz w:val="24"/>
                <w:szCs w:val="24"/>
              </w:rPr>
              <w:t>084</w:t>
            </w:r>
          </w:p>
          <w:p w:rsidR="00417006" w:rsidRPr="00CC04FF" w:rsidRDefault="00417006" w:rsidP="00563D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417006" w:rsidRPr="001B5586" w:rsidRDefault="00417006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4A5" w:rsidRPr="001B5586" w:rsidTr="00563D91">
        <w:trPr>
          <w:trHeight w:val="210"/>
        </w:trPr>
        <w:tc>
          <w:tcPr>
            <w:tcW w:w="817" w:type="dxa"/>
          </w:tcPr>
          <w:p w:rsidR="008624A5" w:rsidRPr="008F0DD1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11" w:type="dxa"/>
          </w:tcPr>
          <w:p w:rsidR="008624A5" w:rsidRDefault="008624A5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-маркеры;</w:t>
            </w:r>
          </w:p>
        </w:tc>
        <w:tc>
          <w:tcPr>
            <w:tcW w:w="1417" w:type="dxa"/>
          </w:tcPr>
          <w:p w:rsidR="008624A5" w:rsidRPr="001B5586" w:rsidRDefault="00BE37D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4A5" w:rsidRPr="001B5586" w:rsidTr="00563D91">
        <w:trPr>
          <w:trHeight w:val="330"/>
        </w:trPr>
        <w:tc>
          <w:tcPr>
            <w:tcW w:w="817" w:type="dxa"/>
          </w:tcPr>
          <w:p w:rsidR="008624A5" w:rsidRPr="008F0DD1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11" w:type="dxa"/>
          </w:tcPr>
          <w:p w:rsidR="008624A5" w:rsidRDefault="008624A5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-программное 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IQBoard</w:t>
            </w:r>
            <w:proofErr w:type="spellEnd"/>
          </w:p>
        </w:tc>
        <w:tc>
          <w:tcPr>
            <w:tcW w:w="1417" w:type="dxa"/>
          </w:tcPr>
          <w:p w:rsidR="008624A5" w:rsidRPr="001B5586" w:rsidRDefault="00BE37D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006" w:rsidRPr="001B5586" w:rsidTr="00563D91">
        <w:tc>
          <w:tcPr>
            <w:tcW w:w="817" w:type="dxa"/>
          </w:tcPr>
          <w:p w:rsidR="00417006" w:rsidRPr="008F0DD1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11" w:type="dxa"/>
          </w:tcPr>
          <w:p w:rsidR="00417006" w:rsidRPr="001B5586" w:rsidRDefault="00417006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Optoma</w:t>
            </w:r>
            <w:proofErr w:type="spellEnd"/>
            <w:r w:rsidRPr="001B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B5586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1B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креплением</w:t>
            </w:r>
            <w:r w:rsidRPr="001B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Wize</w:t>
            </w:r>
            <w:proofErr w:type="spellEnd"/>
          </w:p>
        </w:tc>
        <w:tc>
          <w:tcPr>
            <w:tcW w:w="1417" w:type="dxa"/>
          </w:tcPr>
          <w:p w:rsidR="00417006" w:rsidRPr="001B5586" w:rsidRDefault="00417006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006" w:rsidRPr="001B5586" w:rsidTr="00563D91">
        <w:tc>
          <w:tcPr>
            <w:tcW w:w="817" w:type="dxa"/>
          </w:tcPr>
          <w:p w:rsidR="00417006" w:rsidRPr="001B5586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11" w:type="dxa"/>
          </w:tcPr>
          <w:p w:rsidR="00417006" w:rsidRPr="001B5586" w:rsidRDefault="00417006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лазерный</w:t>
            </w:r>
            <w:r w:rsidRPr="001B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1B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1B5586">
              <w:rPr>
                <w:rFonts w:ascii="Times New Roman" w:hAnsi="Times New Roman" w:cs="Times New Roman"/>
                <w:sz w:val="24"/>
                <w:szCs w:val="24"/>
              </w:rPr>
              <w:t>-2160/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XEV</w:t>
            </w:r>
          </w:p>
        </w:tc>
        <w:tc>
          <w:tcPr>
            <w:tcW w:w="1417" w:type="dxa"/>
          </w:tcPr>
          <w:p w:rsidR="00417006" w:rsidRPr="001B5586" w:rsidRDefault="00417006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006" w:rsidRPr="001B5586" w:rsidTr="00563D91">
        <w:tc>
          <w:tcPr>
            <w:tcW w:w="817" w:type="dxa"/>
          </w:tcPr>
          <w:p w:rsidR="00417006" w:rsidRPr="001B5586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11" w:type="dxa"/>
          </w:tcPr>
          <w:p w:rsidR="00417006" w:rsidRPr="001B5586" w:rsidRDefault="00417006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акустическая активная</w:t>
            </w:r>
            <w:r w:rsidRPr="001B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1B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1B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B558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417006" w:rsidRPr="001B5586" w:rsidRDefault="00417006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006" w:rsidRPr="001B5586" w:rsidTr="00563D91">
        <w:tc>
          <w:tcPr>
            <w:tcW w:w="817" w:type="dxa"/>
          </w:tcPr>
          <w:p w:rsidR="00417006" w:rsidRPr="001B5586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11" w:type="dxa"/>
          </w:tcPr>
          <w:p w:rsidR="00417006" w:rsidRPr="00CC04FF" w:rsidRDefault="00417006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CC0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CC0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</w:t>
            </w:r>
            <w:r w:rsidRPr="00CC0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Morphun</w:t>
            </w:r>
            <w:proofErr w:type="spellEnd"/>
            <w:r w:rsidRPr="00CC0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Games</w:t>
            </w:r>
            <w:r w:rsidRPr="00CC0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CC0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instructions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виртуального конструирования в начальной школе</w:t>
            </w:r>
          </w:p>
        </w:tc>
        <w:tc>
          <w:tcPr>
            <w:tcW w:w="1417" w:type="dxa"/>
          </w:tcPr>
          <w:p w:rsidR="00417006" w:rsidRPr="001B5586" w:rsidRDefault="00417006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006" w:rsidRPr="001B5586" w:rsidTr="00563D91">
        <w:tc>
          <w:tcPr>
            <w:tcW w:w="817" w:type="dxa"/>
          </w:tcPr>
          <w:p w:rsidR="00417006" w:rsidRPr="001B5586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11" w:type="dxa"/>
          </w:tcPr>
          <w:p w:rsidR="00417006" w:rsidRPr="001B5586" w:rsidRDefault="00417006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интерактивных учебных пособий  «Начальная школа» для изучения основных учебных дисциплин в начальной школе</w:t>
            </w:r>
          </w:p>
        </w:tc>
        <w:tc>
          <w:tcPr>
            <w:tcW w:w="1417" w:type="dxa"/>
          </w:tcPr>
          <w:p w:rsidR="00417006" w:rsidRPr="001B5586" w:rsidRDefault="00417006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006" w:rsidRPr="001B5586" w:rsidTr="00563D91">
        <w:tc>
          <w:tcPr>
            <w:tcW w:w="817" w:type="dxa"/>
          </w:tcPr>
          <w:p w:rsidR="00417006" w:rsidRPr="001B5586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11" w:type="dxa"/>
          </w:tcPr>
          <w:p w:rsidR="00417006" w:rsidRPr="001B5586" w:rsidRDefault="00417006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№ 1* учебно-лабораторного оборудования, входящего в </w:t>
            </w:r>
            <w:r w:rsidRPr="001B5586">
              <w:rPr>
                <w:rFonts w:ascii="Times New Roman" w:hAnsi="Times New Roman" w:cs="Times New Roman"/>
                <w:sz w:val="24"/>
                <w:szCs w:val="24"/>
              </w:rPr>
              <w:t>стационарн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1B5586">
              <w:rPr>
                <w:rFonts w:ascii="Times New Roman" w:hAnsi="Times New Roman" w:cs="Times New Roman"/>
                <w:sz w:val="24"/>
                <w:szCs w:val="24"/>
              </w:rPr>
              <w:t xml:space="preserve"> часть АРМ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ступени обучения образовательного учреждения </w:t>
            </w:r>
          </w:p>
        </w:tc>
        <w:tc>
          <w:tcPr>
            <w:tcW w:w="1417" w:type="dxa"/>
          </w:tcPr>
          <w:p w:rsidR="00417006" w:rsidRPr="001B5586" w:rsidRDefault="00417006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006" w:rsidRPr="001B5586" w:rsidTr="00563D91">
        <w:tc>
          <w:tcPr>
            <w:tcW w:w="817" w:type="dxa"/>
          </w:tcPr>
          <w:p w:rsidR="00417006" w:rsidRPr="001B5586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11" w:type="dxa"/>
          </w:tcPr>
          <w:p w:rsidR="00417006" w:rsidRPr="009D6367" w:rsidRDefault="00417006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Магнитная азбука  подвижная (демонстрационная)</w:t>
            </w:r>
          </w:p>
        </w:tc>
        <w:tc>
          <w:tcPr>
            <w:tcW w:w="1417" w:type="dxa"/>
          </w:tcPr>
          <w:p w:rsidR="00417006" w:rsidRPr="001B5586" w:rsidRDefault="00417006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006" w:rsidRPr="001B5586" w:rsidTr="00563D91">
        <w:tc>
          <w:tcPr>
            <w:tcW w:w="817" w:type="dxa"/>
          </w:tcPr>
          <w:p w:rsidR="00417006" w:rsidRPr="001B5586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11" w:type="dxa"/>
          </w:tcPr>
          <w:p w:rsidR="00417006" w:rsidRPr="009D6367" w:rsidRDefault="00417006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Магнитная касса слогов (демонстрационная)</w:t>
            </w:r>
          </w:p>
        </w:tc>
        <w:tc>
          <w:tcPr>
            <w:tcW w:w="1417" w:type="dxa"/>
          </w:tcPr>
          <w:p w:rsidR="00417006" w:rsidRPr="001B5586" w:rsidRDefault="00417006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006" w:rsidRPr="001B5586" w:rsidTr="00563D91">
        <w:tc>
          <w:tcPr>
            <w:tcW w:w="817" w:type="dxa"/>
          </w:tcPr>
          <w:p w:rsidR="00417006" w:rsidRPr="001B5586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11" w:type="dxa"/>
          </w:tcPr>
          <w:p w:rsidR="00417006" w:rsidRPr="001B5586" w:rsidRDefault="00417006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инструментов классных (линейка, угольник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(углы 45 и 45 градусов), угольник (30 и 60 градусов), циркуль, транспортир)</w:t>
            </w:r>
          </w:p>
        </w:tc>
        <w:tc>
          <w:tcPr>
            <w:tcW w:w="1417" w:type="dxa"/>
          </w:tcPr>
          <w:p w:rsidR="00417006" w:rsidRPr="001B5586" w:rsidRDefault="00417006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17006" w:rsidRPr="001B5586" w:rsidTr="00563D91">
        <w:tc>
          <w:tcPr>
            <w:tcW w:w="817" w:type="dxa"/>
          </w:tcPr>
          <w:p w:rsidR="00417006" w:rsidRPr="001B5586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5811" w:type="dxa"/>
          </w:tcPr>
          <w:p w:rsidR="00417006" w:rsidRPr="001B5586" w:rsidRDefault="00417006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Набор  элементов для изучения устного счета  (демонстрационный)</w:t>
            </w:r>
          </w:p>
        </w:tc>
        <w:tc>
          <w:tcPr>
            <w:tcW w:w="1417" w:type="dxa"/>
          </w:tcPr>
          <w:p w:rsidR="00417006" w:rsidRPr="001B5586" w:rsidRDefault="00417006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006" w:rsidRPr="001B5586" w:rsidTr="00563D91">
        <w:tc>
          <w:tcPr>
            <w:tcW w:w="817" w:type="dxa"/>
          </w:tcPr>
          <w:p w:rsidR="00417006" w:rsidRPr="001B5586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11" w:type="dxa"/>
          </w:tcPr>
          <w:p w:rsidR="00417006" w:rsidRPr="001B5586" w:rsidRDefault="00417006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Модель часов (демонстрационная)</w:t>
            </w:r>
          </w:p>
        </w:tc>
        <w:tc>
          <w:tcPr>
            <w:tcW w:w="1417" w:type="dxa"/>
          </w:tcPr>
          <w:p w:rsidR="00417006" w:rsidRPr="001B5586" w:rsidRDefault="00417006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006" w:rsidRPr="001B5586" w:rsidTr="00563D91">
        <w:tc>
          <w:tcPr>
            <w:tcW w:w="817" w:type="dxa"/>
          </w:tcPr>
          <w:p w:rsidR="00417006" w:rsidRPr="001B5586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811" w:type="dxa"/>
          </w:tcPr>
          <w:p w:rsidR="00417006" w:rsidRPr="001B5586" w:rsidRDefault="00417006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Набор для изучения простых дробей (демонстрационный)</w:t>
            </w:r>
          </w:p>
        </w:tc>
        <w:tc>
          <w:tcPr>
            <w:tcW w:w="1417" w:type="dxa"/>
          </w:tcPr>
          <w:p w:rsidR="00417006" w:rsidRPr="001B5586" w:rsidRDefault="00417006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006" w:rsidRPr="001B5586" w:rsidTr="00563D91">
        <w:tc>
          <w:tcPr>
            <w:tcW w:w="817" w:type="dxa"/>
          </w:tcPr>
          <w:p w:rsidR="00417006" w:rsidRPr="001B5586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11" w:type="dxa"/>
          </w:tcPr>
          <w:p w:rsidR="00417006" w:rsidRPr="001B5586" w:rsidRDefault="00417006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тел (демонстрационный)</w:t>
            </w:r>
          </w:p>
        </w:tc>
        <w:tc>
          <w:tcPr>
            <w:tcW w:w="1417" w:type="dxa"/>
          </w:tcPr>
          <w:p w:rsidR="00417006" w:rsidRPr="001B5586" w:rsidRDefault="00417006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006" w:rsidRPr="001B5586" w:rsidTr="00563D91">
        <w:tc>
          <w:tcPr>
            <w:tcW w:w="817" w:type="dxa"/>
          </w:tcPr>
          <w:p w:rsidR="00417006" w:rsidRPr="001B5586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811" w:type="dxa"/>
          </w:tcPr>
          <w:p w:rsidR="00417006" w:rsidRPr="001B5586" w:rsidRDefault="00417006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Гербарий для начальной школы</w:t>
            </w:r>
          </w:p>
        </w:tc>
        <w:tc>
          <w:tcPr>
            <w:tcW w:w="1417" w:type="dxa"/>
          </w:tcPr>
          <w:p w:rsidR="00417006" w:rsidRPr="001B5586" w:rsidRDefault="00417006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006" w:rsidRPr="001B5586" w:rsidTr="00563D91">
        <w:tc>
          <w:tcPr>
            <w:tcW w:w="817" w:type="dxa"/>
          </w:tcPr>
          <w:p w:rsidR="00417006" w:rsidRPr="001B5586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11" w:type="dxa"/>
          </w:tcPr>
          <w:p w:rsidR="00417006" w:rsidRPr="001B5586" w:rsidRDefault="00417006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86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учебно-лабораторного оборудования, входящего в </w:t>
            </w:r>
            <w:r w:rsidRPr="001B5586">
              <w:rPr>
                <w:rFonts w:ascii="Times New Roman" w:hAnsi="Times New Roman" w:cs="Times New Roman"/>
                <w:sz w:val="24"/>
                <w:szCs w:val="24"/>
              </w:rPr>
              <w:t>стационарн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1B5586">
              <w:rPr>
                <w:rFonts w:ascii="Times New Roman" w:hAnsi="Times New Roman" w:cs="Times New Roman"/>
                <w:sz w:val="24"/>
                <w:szCs w:val="24"/>
              </w:rPr>
              <w:t xml:space="preserve"> часть АРМ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начальной ступени обучения общеобразовательного учреждения </w:t>
            </w:r>
          </w:p>
        </w:tc>
        <w:tc>
          <w:tcPr>
            <w:tcW w:w="1417" w:type="dxa"/>
          </w:tcPr>
          <w:p w:rsidR="00417006" w:rsidRPr="001B5586" w:rsidRDefault="00417006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006" w:rsidRPr="001B5586" w:rsidTr="00563D91">
        <w:tc>
          <w:tcPr>
            <w:tcW w:w="817" w:type="dxa"/>
          </w:tcPr>
          <w:p w:rsidR="00417006" w:rsidRPr="001B5586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811" w:type="dxa"/>
          </w:tcPr>
          <w:p w:rsidR="00417006" w:rsidRPr="00642A66" w:rsidRDefault="00417006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 для изучения математики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ПРОцыфры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Morphun</w:t>
            </w:r>
            <w:proofErr w:type="spellEnd"/>
          </w:p>
        </w:tc>
        <w:tc>
          <w:tcPr>
            <w:tcW w:w="1417" w:type="dxa"/>
          </w:tcPr>
          <w:p w:rsidR="00417006" w:rsidRPr="001B5586" w:rsidRDefault="00417006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7006" w:rsidRPr="001B5586" w:rsidTr="00563D91">
        <w:tc>
          <w:tcPr>
            <w:tcW w:w="817" w:type="dxa"/>
          </w:tcPr>
          <w:p w:rsidR="00417006" w:rsidRPr="001B5586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11" w:type="dxa"/>
          </w:tcPr>
          <w:p w:rsidR="00417006" w:rsidRPr="001B5586" w:rsidRDefault="00417006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для изучения грамматики русского языка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Morphun</w:t>
            </w:r>
            <w:proofErr w:type="spellEnd"/>
          </w:p>
        </w:tc>
        <w:tc>
          <w:tcPr>
            <w:tcW w:w="1417" w:type="dxa"/>
          </w:tcPr>
          <w:p w:rsidR="00417006" w:rsidRPr="001B5586" w:rsidRDefault="00417006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7006" w:rsidRPr="001B5586" w:rsidTr="00563D91">
        <w:tc>
          <w:tcPr>
            <w:tcW w:w="817" w:type="dxa"/>
          </w:tcPr>
          <w:p w:rsidR="00417006" w:rsidRPr="001B5586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811" w:type="dxa"/>
          </w:tcPr>
          <w:p w:rsidR="00417006" w:rsidRPr="001B5586" w:rsidRDefault="00417006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для развития пространственного мышления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Morphun</w:t>
            </w:r>
            <w:proofErr w:type="spellEnd"/>
          </w:p>
        </w:tc>
        <w:tc>
          <w:tcPr>
            <w:tcW w:w="1417" w:type="dxa"/>
          </w:tcPr>
          <w:p w:rsidR="00417006" w:rsidRPr="001B5586" w:rsidRDefault="00417006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7006" w:rsidRPr="001B5586" w:rsidTr="00563D91">
        <w:tc>
          <w:tcPr>
            <w:tcW w:w="817" w:type="dxa"/>
          </w:tcPr>
          <w:p w:rsidR="00417006" w:rsidRPr="001B5586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811" w:type="dxa"/>
          </w:tcPr>
          <w:p w:rsidR="00417006" w:rsidRPr="001B5586" w:rsidRDefault="00417006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 геометрических тел</w:t>
            </w: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раздаточный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17006" w:rsidRPr="001B5586" w:rsidRDefault="00417006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7006" w:rsidRPr="001B5586" w:rsidTr="00563D91">
        <w:tc>
          <w:tcPr>
            <w:tcW w:w="817" w:type="dxa"/>
          </w:tcPr>
          <w:p w:rsidR="00417006" w:rsidRPr="001B5586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11" w:type="dxa"/>
          </w:tcPr>
          <w:p w:rsidR="00417006" w:rsidRPr="009D6367" w:rsidRDefault="00417006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Модель часов (раздаточн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417006" w:rsidRPr="001B5586" w:rsidRDefault="00417006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7006" w:rsidRPr="001B5586" w:rsidTr="00563D91">
        <w:tc>
          <w:tcPr>
            <w:tcW w:w="817" w:type="dxa"/>
          </w:tcPr>
          <w:p w:rsidR="00417006" w:rsidRPr="001B5586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811" w:type="dxa"/>
          </w:tcPr>
          <w:p w:rsidR="00417006" w:rsidRPr="009D6367" w:rsidRDefault="00417006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Компас школьный</w:t>
            </w:r>
          </w:p>
        </w:tc>
        <w:tc>
          <w:tcPr>
            <w:tcW w:w="1417" w:type="dxa"/>
          </w:tcPr>
          <w:p w:rsidR="00417006" w:rsidRPr="001B5586" w:rsidRDefault="00417006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7006" w:rsidRPr="001B5586" w:rsidTr="00563D91">
        <w:tc>
          <w:tcPr>
            <w:tcW w:w="817" w:type="dxa"/>
          </w:tcPr>
          <w:p w:rsidR="00417006" w:rsidRPr="001B5586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811" w:type="dxa"/>
          </w:tcPr>
          <w:p w:rsidR="00417006" w:rsidRPr="009D6367" w:rsidRDefault="00417006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Коробка для изучения насекомых  с лупой</w:t>
            </w:r>
          </w:p>
        </w:tc>
        <w:tc>
          <w:tcPr>
            <w:tcW w:w="1417" w:type="dxa"/>
          </w:tcPr>
          <w:p w:rsidR="00417006" w:rsidRPr="001B5586" w:rsidRDefault="00417006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7006" w:rsidRPr="001B5586" w:rsidTr="00563D91">
        <w:tc>
          <w:tcPr>
            <w:tcW w:w="817" w:type="dxa"/>
          </w:tcPr>
          <w:p w:rsidR="00417006" w:rsidRPr="001B5586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811" w:type="dxa"/>
          </w:tcPr>
          <w:p w:rsidR="00417006" w:rsidRPr="001B5586" w:rsidRDefault="00417006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86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B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учебно-лабораторного оборудования, входящего в мобильную часть АРМ педагога начальной ступени обучения общеобразовательного учреждения (накладная № 605 от 09.12.2013 г.)</w:t>
            </w:r>
          </w:p>
        </w:tc>
        <w:tc>
          <w:tcPr>
            <w:tcW w:w="1417" w:type="dxa"/>
          </w:tcPr>
          <w:p w:rsidR="00417006" w:rsidRPr="001B5586" w:rsidRDefault="00417006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006" w:rsidRPr="001B5586" w:rsidTr="00563D91">
        <w:trPr>
          <w:trHeight w:val="840"/>
        </w:trPr>
        <w:tc>
          <w:tcPr>
            <w:tcW w:w="817" w:type="dxa"/>
          </w:tcPr>
          <w:p w:rsidR="00417006" w:rsidRPr="001B5586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811" w:type="dxa"/>
          </w:tcPr>
          <w:p w:rsidR="00417006" w:rsidRPr="007A37CC" w:rsidRDefault="00417006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контроля и мониторинга качества знаний </w:t>
            </w:r>
            <w:proofErr w:type="spellStart"/>
            <w:r w:rsidRPr="009D6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PROCLass</w:t>
            </w:r>
            <w:proofErr w:type="spellEnd"/>
          </w:p>
        </w:tc>
        <w:tc>
          <w:tcPr>
            <w:tcW w:w="1417" w:type="dxa"/>
          </w:tcPr>
          <w:p w:rsidR="00417006" w:rsidRPr="001B5586" w:rsidRDefault="00417006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4A5" w:rsidRPr="001B5586" w:rsidTr="00563D91">
        <w:trPr>
          <w:trHeight w:val="816"/>
        </w:trPr>
        <w:tc>
          <w:tcPr>
            <w:tcW w:w="817" w:type="dxa"/>
          </w:tcPr>
          <w:p w:rsidR="008624A5" w:rsidRPr="001B5586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811" w:type="dxa"/>
          </w:tcPr>
          <w:p w:rsidR="008624A5" w:rsidRDefault="008624A5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с интегрированным набором контрольных тестов по предметам начальной школы </w:t>
            </w:r>
            <w:proofErr w:type="spellStart"/>
            <w:r w:rsidRPr="009D6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PROCLass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17" w:type="dxa"/>
          </w:tcPr>
          <w:p w:rsidR="008624A5" w:rsidRDefault="00BE37D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4A5" w:rsidRPr="001B5586" w:rsidTr="00563D91">
        <w:trPr>
          <w:trHeight w:val="825"/>
        </w:trPr>
        <w:tc>
          <w:tcPr>
            <w:tcW w:w="817" w:type="dxa"/>
          </w:tcPr>
          <w:p w:rsidR="008624A5" w:rsidRPr="001B5586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811" w:type="dxa"/>
          </w:tcPr>
          <w:p w:rsidR="008624A5" w:rsidRDefault="008624A5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педагога с инструкциями по использованию системы контроля и мониторинга качества знаний в образовательном процессе</w:t>
            </w:r>
          </w:p>
        </w:tc>
        <w:tc>
          <w:tcPr>
            <w:tcW w:w="1417" w:type="dxa"/>
          </w:tcPr>
          <w:p w:rsidR="008624A5" w:rsidRDefault="00BE37D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006" w:rsidRPr="00FC38DB" w:rsidTr="00563D91">
        <w:trPr>
          <w:trHeight w:val="495"/>
        </w:trPr>
        <w:tc>
          <w:tcPr>
            <w:tcW w:w="817" w:type="dxa"/>
          </w:tcPr>
          <w:p w:rsidR="00417006" w:rsidRPr="001B5586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811" w:type="dxa"/>
          </w:tcPr>
          <w:p w:rsidR="00417006" w:rsidRPr="00176106" w:rsidRDefault="00417006" w:rsidP="00563D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Визуализатор</w:t>
            </w:r>
            <w:r w:rsidRPr="00FC3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r w:rsidRPr="00FC3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</w:t>
            </w:r>
            <w:r w:rsidRPr="00FC3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C3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Vision Auto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Fokus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Vision Viewer 788</w:t>
            </w:r>
            <w:r w:rsidRPr="007A3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417006" w:rsidRPr="001333E2" w:rsidRDefault="00417006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4A5" w:rsidRPr="00FC38DB" w:rsidTr="00563D91">
        <w:trPr>
          <w:trHeight w:val="525"/>
        </w:trPr>
        <w:tc>
          <w:tcPr>
            <w:tcW w:w="817" w:type="dxa"/>
          </w:tcPr>
          <w:p w:rsidR="008624A5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811" w:type="dxa"/>
          </w:tcPr>
          <w:p w:rsidR="008624A5" w:rsidRPr="00176106" w:rsidRDefault="008624A5" w:rsidP="00563D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7A3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7A3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Applied</w:t>
            </w:r>
            <w:r w:rsidRPr="007A3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Vision</w:t>
            </w:r>
            <w:r w:rsidRPr="007A3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3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Classroom Viewer;</w:t>
            </w:r>
          </w:p>
        </w:tc>
        <w:tc>
          <w:tcPr>
            <w:tcW w:w="1417" w:type="dxa"/>
          </w:tcPr>
          <w:p w:rsidR="008624A5" w:rsidRDefault="00BE37D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C44" w:rsidRPr="00FC38DB" w:rsidTr="00563D91">
        <w:trPr>
          <w:trHeight w:val="405"/>
        </w:trPr>
        <w:tc>
          <w:tcPr>
            <w:tcW w:w="817" w:type="dxa"/>
          </w:tcPr>
          <w:p w:rsidR="006D6C44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11" w:type="dxa"/>
          </w:tcPr>
          <w:p w:rsidR="006D6C44" w:rsidRDefault="006D6C44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  <w:tc>
          <w:tcPr>
            <w:tcW w:w="1417" w:type="dxa"/>
          </w:tcPr>
          <w:p w:rsidR="006D6C44" w:rsidRDefault="00BE37D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006" w:rsidRPr="001B5586" w:rsidTr="00563D91">
        <w:trPr>
          <w:trHeight w:val="855"/>
        </w:trPr>
        <w:tc>
          <w:tcPr>
            <w:tcW w:w="817" w:type="dxa"/>
          </w:tcPr>
          <w:p w:rsidR="00417006" w:rsidRPr="001B5586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811" w:type="dxa"/>
          </w:tcPr>
          <w:p w:rsidR="00417006" w:rsidRPr="0029513B" w:rsidRDefault="00417006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цифрового измерительного оборудования для проведения экспериментов  (комплект для педагога) Модульная система экспериментов</w:t>
            </w:r>
            <w:r w:rsidRPr="00FC3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PROLog</w:t>
            </w:r>
            <w:proofErr w:type="spellEnd"/>
            <w:r w:rsidRPr="00FC3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17006" w:rsidRPr="001B5586" w:rsidRDefault="00417006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C44" w:rsidRPr="001B5586" w:rsidTr="00563D91">
        <w:trPr>
          <w:trHeight w:val="240"/>
        </w:trPr>
        <w:tc>
          <w:tcPr>
            <w:tcW w:w="817" w:type="dxa"/>
          </w:tcPr>
          <w:p w:rsidR="006D6C44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811" w:type="dxa"/>
          </w:tcPr>
          <w:p w:rsidR="006D6C44" w:rsidRDefault="006D6C44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C44" w:rsidRDefault="006D6C44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Цифровой измерительный модуль.  Температура       </w:t>
            </w:r>
          </w:p>
        </w:tc>
        <w:tc>
          <w:tcPr>
            <w:tcW w:w="1417" w:type="dxa"/>
          </w:tcPr>
          <w:p w:rsidR="006D6C44" w:rsidRDefault="00BE37D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C44" w:rsidRPr="001B5586" w:rsidTr="00563D91">
        <w:trPr>
          <w:trHeight w:val="300"/>
        </w:trPr>
        <w:tc>
          <w:tcPr>
            <w:tcW w:w="817" w:type="dxa"/>
          </w:tcPr>
          <w:p w:rsidR="006D6C44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811" w:type="dxa"/>
          </w:tcPr>
          <w:p w:rsidR="006D6C44" w:rsidRDefault="006D6C44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Цифровой измерительный модуль Освещенность      </w:t>
            </w:r>
          </w:p>
        </w:tc>
        <w:tc>
          <w:tcPr>
            <w:tcW w:w="1417" w:type="dxa"/>
          </w:tcPr>
          <w:p w:rsidR="006D6C44" w:rsidRDefault="00BE37D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C44" w:rsidRPr="001B5586" w:rsidTr="00563D91">
        <w:trPr>
          <w:trHeight w:val="288"/>
        </w:trPr>
        <w:tc>
          <w:tcPr>
            <w:tcW w:w="817" w:type="dxa"/>
          </w:tcPr>
          <w:p w:rsidR="006D6C44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811" w:type="dxa"/>
          </w:tcPr>
          <w:p w:rsidR="006D6C44" w:rsidRDefault="006D6C44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Цифровой измерительный модуль Звук </w:t>
            </w:r>
          </w:p>
        </w:tc>
        <w:tc>
          <w:tcPr>
            <w:tcW w:w="1417" w:type="dxa"/>
          </w:tcPr>
          <w:p w:rsidR="006D6C44" w:rsidRDefault="00BE37D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C44" w:rsidRPr="001B5586" w:rsidTr="00563D91">
        <w:trPr>
          <w:trHeight w:val="312"/>
        </w:trPr>
        <w:tc>
          <w:tcPr>
            <w:tcW w:w="817" w:type="dxa"/>
          </w:tcPr>
          <w:p w:rsidR="006D6C44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811" w:type="dxa"/>
          </w:tcPr>
          <w:p w:rsidR="006D6C44" w:rsidRDefault="006D6C44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Цифровой измерительный модуль Влажность             </w:t>
            </w:r>
          </w:p>
        </w:tc>
        <w:tc>
          <w:tcPr>
            <w:tcW w:w="1417" w:type="dxa"/>
          </w:tcPr>
          <w:p w:rsidR="006D6C44" w:rsidRDefault="00BE37D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C44" w:rsidRPr="001B5586" w:rsidTr="00563D91">
        <w:trPr>
          <w:trHeight w:val="591"/>
        </w:trPr>
        <w:tc>
          <w:tcPr>
            <w:tcW w:w="817" w:type="dxa"/>
          </w:tcPr>
          <w:p w:rsidR="006D6C44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5811" w:type="dxa"/>
          </w:tcPr>
          <w:p w:rsidR="006D6C44" w:rsidRDefault="006D6C44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Цифровой измерительный модуль Атмосферное давление (барометр) </w:t>
            </w:r>
          </w:p>
        </w:tc>
        <w:tc>
          <w:tcPr>
            <w:tcW w:w="1417" w:type="dxa"/>
          </w:tcPr>
          <w:p w:rsidR="006D6C44" w:rsidRDefault="00BE37D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C44" w:rsidRPr="001B5586" w:rsidTr="00563D91">
        <w:trPr>
          <w:trHeight w:val="270"/>
        </w:trPr>
        <w:tc>
          <w:tcPr>
            <w:tcW w:w="817" w:type="dxa"/>
          </w:tcPr>
          <w:p w:rsidR="006D6C44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811" w:type="dxa"/>
          </w:tcPr>
          <w:p w:rsidR="006D6C44" w:rsidRDefault="006D6C44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Модуль сопряжение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0E01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1417" w:type="dxa"/>
          </w:tcPr>
          <w:p w:rsidR="006D6C44" w:rsidRDefault="00BE37D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C44" w:rsidRPr="001B5586" w:rsidTr="00563D91">
        <w:trPr>
          <w:trHeight w:val="258"/>
        </w:trPr>
        <w:tc>
          <w:tcPr>
            <w:tcW w:w="817" w:type="dxa"/>
          </w:tcPr>
          <w:p w:rsidR="006D6C44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811" w:type="dxa"/>
          </w:tcPr>
          <w:p w:rsidR="006D6C44" w:rsidRDefault="006D6C44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Модуль Питание;  </w:t>
            </w:r>
          </w:p>
        </w:tc>
        <w:tc>
          <w:tcPr>
            <w:tcW w:w="1417" w:type="dxa"/>
          </w:tcPr>
          <w:p w:rsidR="006D6C44" w:rsidRDefault="00BE37D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4A5" w:rsidRPr="001B5586" w:rsidTr="00563D91">
        <w:trPr>
          <w:trHeight w:val="555"/>
        </w:trPr>
        <w:tc>
          <w:tcPr>
            <w:tcW w:w="817" w:type="dxa"/>
          </w:tcPr>
          <w:p w:rsidR="008624A5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811" w:type="dxa"/>
          </w:tcPr>
          <w:p w:rsidR="008624A5" w:rsidRDefault="008624A5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PROLog</w:t>
            </w:r>
            <w:proofErr w:type="spellEnd"/>
            <w:proofErr w:type="gramStart"/>
            <w:r w:rsidRPr="00FC3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  <w:tc>
          <w:tcPr>
            <w:tcW w:w="1417" w:type="dxa"/>
          </w:tcPr>
          <w:p w:rsidR="008624A5" w:rsidRDefault="00BE37D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C44" w:rsidRPr="001B5586" w:rsidTr="00563D91">
        <w:trPr>
          <w:trHeight w:val="1425"/>
        </w:trPr>
        <w:tc>
          <w:tcPr>
            <w:tcW w:w="817" w:type="dxa"/>
          </w:tcPr>
          <w:p w:rsidR="006D6C44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811" w:type="dxa"/>
          </w:tcPr>
          <w:p w:rsidR="006D6C44" w:rsidRDefault="006D6C44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 педагога начальной ступени обучения с инструкциями  по выполнению лабораторных работ с использованием комплекта цифрового  измерительного оборудования в учебном процессе</w:t>
            </w:r>
            <w:proofErr w:type="gramEnd"/>
          </w:p>
        </w:tc>
        <w:tc>
          <w:tcPr>
            <w:tcW w:w="1417" w:type="dxa"/>
          </w:tcPr>
          <w:p w:rsidR="006D6C44" w:rsidRDefault="00BE37D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006" w:rsidRPr="00FC38DB" w:rsidTr="00563D91">
        <w:trPr>
          <w:trHeight w:val="540"/>
        </w:trPr>
        <w:tc>
          <w:tcPr>
            <w:tcW w:w="817" w:type="dxa"/>
          </w:tcPr>
          <w:p w:rsidR="00417006" w:rsidRPr="001B5586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811" w:type="dxa"/>
          </w:tcPr>
          <w:p w:rsidR="00417006" w:rsidRPr="00BE4A16" w:rsidRDefault="00417006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</w:t>
            </w:r>
            <w:r w:rsidRPr="00BE4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r w:rsidRPr="00BE4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</w:t>
            </w:r>
            <w:r w:rsidRPr="00BE4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E4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Vision</w:t>
            </w:r>
            <w:r w:rsidRPr="00BE4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E4A16">
              <w:rPr>
                <w:rFonts w:ascii="Times New Roman" w:hAnsi="Times New Roman" w:cs="Times New Roman"/>
                <w:sz w:val="24"/>
                <w:szCs w:val="24"/>
              </w:rPr>
              <w:t xml:space="preserve">-1050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kena</w:t>
            </w:r>
            <w:proofErr w:type="spellEnd"/>
            <w:proofErr w:type="gramStart"/>
            <w:r w:rsidRPr="00BE4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поставки входит: </w:t>
            </w:r>
          </w:p>
        </w:tc>
        <w:tc>
          <w:tcPr>
            <w:tcW w:w="1417" w:type="dxa"/>
          </w:tcPr>
          <w:p w:rsidR="00417006" w:rsidRPr="001333E2" w:rsidRDefault="00417006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24A5" w:rsidRPr="00FC38DB" w:rsidTr="00563D91">
        <w:trPr>
          <w:trHeight w:val="555"/>
        </w:trPr>
        <w:tc>
          <w:tcPr>
            <w:tcW w:w="817" w:type="dxa"/>
          </w:tcPr>
          <w:p w:rsidR="008624A5" w:rsidRPr="001B5586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811" w:type="dxa"/>
          </w:tcPr>
          <w:p w:rsidR="008624A5" w:rsidRDefault="008624A5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Инструктивные материалы по использованию микроскопа</w:t>
            </w:r>
          </w:p>
        </w:tc>
        <w:tc>
          <w:tcPr>
            <w:tcW w:w="1417" w:type="dxa"/>
          </w:tcPr>
          <w:p w:rsidR="008624A5" w:rsidRDefault="008624A5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006" w:rsidRPr="001B5586" w:rsidTr="00563D91">
        <w:tc>
          <w:tcPr>
            <w:tcW w:w="817" w:type="dxa"/>
          </w:tcPr>
          <w:p w:rsidR="00417006" w:rsidRPr="001B5586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811" w:type="dxa"/>
          </w:tcPr>
          <w:p w:rsidR="00417006" w:rsidRPr="001B5586" w:rsidRDefault="00417006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беспроводной организации сети  </w:t>
            </w:r>
            <w:r w:rsidRPr="009D6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6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</w:t>
            </w: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</w:t>
            </w: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-1155</w:t>
            </w:r>
          </w:p>
        </w:tc>
        <w:tc>
          <w:tcPr>
            <w:tcW w:w="1417" w:type="dxa"/>
          </w:tcPr>
          <w:p w:rsidR="00417006" w:rsidRPr="001B5586" w:rsidRDefault="00417006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006" w:rsidRPr="00FC38DB" w:rsidTr="00563D91">
        <w:tc>
          <w:tcPr>
            <w:tcW w:w="817" w:type="dxa"/>
          </w:tcPr>
          <w:p w:rsidR="00417006" w:rsidRPr="00BE37D3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811" w:type="dxa"/>
          </w:tcPr>
          <w:p w:rsidR="00417006" w:rsidRPr="00FC38DB" w:rsidRDefault="00417006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86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B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учебно-лабораторного оборудования, входящего в стационарную часть АРМ обучающихся начальной ступени обучения общеобразовательного учреждения </w:t>
            </w:r>
          </w:p>
        </w:tc>
        <w:tc>
          <w:tcPr>
            <w:tcW w:w="1417" w:type="dxa"/>
          </w:tcPr>
          <w:p w:rsidR="00417006" w:rsidRPr="00FC38DB" w:rsidRDefault="00417006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006" w:rsidRPr="00FC38DB" w:rsidTr="00563D91">
        <w:trPr>
          <w:trHeight w:val="1095"/>
        </w:trPr>
        <w:tc>
          <w:tcPr>
            <w:tcW w:w="817" w:type="dxa"/>
          </w:tcPr>
          <w:p w:rsidR="00417006" w:rsidRPr="00FC38DB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811" w:type="dxa"/>
          </w:tcPr>
          <w:p w:rsidR="00417006" w:rsidRPr="00FC38DB" w:rsidRDefault="00417006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цифрового измерительного оборудования для проведения экспериментов  (комплект для обучающихся) Модульная система экспериментов</w:t>
            </w:r>
            <w:r w:rsidRPr="00FC3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PROLog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417" w:type="dxa"/>
          </w:tcPr>
          <w:p w:rsidR="00417006" w:rsidRPr="00FC38DB" w:rsidRDefault="00417006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6C44" w:rsidRPr="00FC38DB" w:rsidTr="00563D91">
        <w:trPr>
          <w:trHeight w:val="561"/>
        </w:trPr>
        <w:tc>
          <w:tcPr>
            <w:tcW w:w="817" w:type="dxa"/>
          </w:tcPr>
          <w:p w:rsidR="006D6C44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811" w:type="dxa"/>
          </w:tcPr>
          <w:p w:rsidR="006D6C44" w:rsidRDefault="006D6C44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-цифровой измерительный модуль.</w:t>
            </w:r>
          </w:p>
          <w:p w:rsidR="006D6C44" w:rsidRDefault="006D6C44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</w:tc>
        <w:tc>
          <w:tcPr>
            <w:tcW w:w="1417" w:type="dxa"/>
          </w:tcPr>
          <w:p w:rsidR="006D6C44" w:rsidRDefault="00BE37D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6C44" w:rsidRPr="00FC38DB" w:rsidTr="00563D91">
        <w:trPr>
          <w:trHeight w:val="279"/>
        </w:trPr>
        <w:tc>
          <w:tcPr>
            <w:tcW w:w="817" w:type="dxa"/>
          </w:tcPr>
          <w:p w:rsidR="006D6C44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811" w:type="dxa"/>
          </w:tcPr>
          <w:p w:rsidR="006D6C44" w:rsidRDefault="006D6C44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цифровой измерительный модуль Освещенность      </w:t>
            </w:r>
          </w:p>
        </w:tc>
        <w:tc>
          <w:tcPr>
            <w:tcW w:w="1417" w:type="dxa"/>
          </w:tcPr>
          <w:p w:rsidR="006D6C44" w:rsidRDefault="00BE37D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6C44" w:rsidRPr="00FC38DB" w:rsidTr="00563D91">
        <w:trPr>
          <w:trHeight w:val="288"/>
        </w:trPr>
        <w:tc>
          <w:tcPr>
            <w:tcW w:w="817" w:type="dxa"/>
          </w:tcPr>
          <w:p w:rsidR="006D6C44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811" w:type="dxa"/>
          </w:tcPr>
          <w:p w:rsidR="006D6C44" w:rsidRDefault="006D6C44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измерительный модуль Звук </w:t>
            </w:r>
          </w:p>
        </w:tc>
        <w:tc>
          <w:tcPr>
            <w:tcW w:w="1417" w:type="dxa"/>
          </w:tcPr>
          <w:p w:rsidR="006D6C44" w:rsidRDefault="00BE37D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6C44" w:rsidRPr="00FC38DB" w:rsidTr="00563D91">
        <w:trPr>
          <w:trHeight w:val="315"/>
        </w:trPr>
        <w:tc>
          <w:tcPr>
            <w:tcW w:w="817" w:type="dxa"/>
          </w:tcPr>
          <w:p w:rsidR="006D6C44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811" w:type="dxa"/>
          </w:tcPr>
          <w:p w:rsidR="006D6C44" w:rsidRDefault="006D6C44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цифровой измерительный модуль Влажность              </w:t>
            </w:r>
          </w:p>
        </w:tc>
        <w:tc>
          <w:tcPr>
            <w:tcW w:w="1417" w:type="dxa"/>
          </w:tcPr>
          <w:p w:rsidR="006D6C44" w:rsidRDefault="00BE37D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6C44" w:rsidRPr="00FC38DB" w:rsidTr="00563D91">
        <w:trPr>
          <w:trHeight w:val="591"/>
        </w:trPr>
        <w:tc>
          <w:tcPr>
            <w:tcW w:w="817" w:type="dxa"/>
          </w:tcPr>
          <w:p w:rsidR="006D6C44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811" w:type="dxa"/>
          </w:tcPr>
          <w:p w:rsidR="006D6C44" w:rsidRDefault="006D6C44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цифровой измерительный модуль Атмосферное давление (барометр) </w:t>
            </w:r>
          </w:p>
        </w:tc>
        <w:tc>
          <w:tcPr>
            <w:tcW w:w="1417" w:type="dxa"/>
          </w:tcPr>
          <w:p w:rsidR="006D6C44" w:rsidRDefault="00BE37D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6C44" w:rsidRPr="00FC38DB" w:rsidTr="00563D91">
        <w:trPr>
          <w:trHeight w:val="309"/>
        </w:trPr>
        <w:tc>
          <w:tcPr>
            <w:tcW w:w="817" w:type="dxa"/>
          </w:tcPr>
          <w:p w:rsidR="006D6C44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811" w:type="dxa"/>
          </w:tcPr>
          <w:p w:rsidR="006D6C44" w:rsidRDefault="006D6C44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модуль сопряжение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0E01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1417" w:type="dxa"/>
          </w:tcPr>
          <w:p w:rsidR="006D6C44" w:rsidRDefault="00BE37D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6C44" w:rsidRPr="00FC38DB" w:rsidTr="00563D91">
        <w:trPr>
          <w:trHeight w:val="273"/>
        </w:trPr>
        <w:tc>
          <w:tcPr>
            <w:tcW w:w="817" w:type="dxa"/>
          </w:tcPr>
          <w:p w:rsidR="006D6C44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811" w:type="dxa"/>
          </w:tcPr>
          <w:p w:rsidR="006D6C44" w:rsidRDefault="006D6C44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модуль Питание;  </w:t>
            </w:r>
          </w:p>
        </w:tc>
        <w:tc>
          <w:tcPr>
            <w:tcW w:w="1417" w:type="dxa"/>
          </w:tcPr>
          <w:p w:rsidR="006D6C44" w:rsidRDefault="00BE37D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6C44" w:rsidRPr="00FC38DB" w:rsidTr="00563D91">
        <w:trPr>
          <w:trHeight w:val="255"/>
        </w:trPr>
        <w:tc>
          <w:tcPr>
            <w:tcW w:w="817" w:type="dxa"/>
          </w:tcPr>
          <w:p w:rsidR="006D6C44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811" w:type="dxa"/>
          </w:tcPr>
          <w:p w:rsidR="006D6C44" w:rsidRDefault="006D6C44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-программное 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PROLog</w:t>
            </w:r>
            <w:proofErr w:type="spellEnd"/>
            <w:proofErr w:type="gramStart"/>
            <w:r w:rsidRPr="00FC3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  <w:tc>
          <w:tcPr>
            <w:tcW w:w="1417" w:type="dxa"/>
          </w:tcPr>
          <w:p w:rsidR="006D6C44" w:rsidRDefault="00BE37D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6C44" w:rsidRPr="00FC38DB" w:rsidTr="00563D91">
        <w:trPr>
          <w:trHeight w:val="285"/>
        </w:trPr>
        <w:tc>
          <w:tcPr>
            <w:tcW w:w="817" w:type="dxa"/>
          </w:tcPr>
          <w:p w:rsidR="006D6C44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811" w:type="dxa"/>
          </w:tcPr>
          <w:p w:rsidR="006D6C44" w:rsidRDefault="006D6C44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-пособие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6D6C44" w:rsidRDefault="00BE37D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7006" w:rsidRPr="001333E2" w:rsidTr="00563D91">
        <w:tc>
          <w:tcPr>
            <w:tcW w:w="817" w:type="dxa"/>
          </w:tcPr>
          <w:p w:rsidR="00417006" w:rsidRPr="00FC38DB" w:rsidRDefault="007A1023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811" w:type="dxa"/>
          </w:tcPr>
          <w:p w:rsidR="00417006" w:rsidRPr="004D7A47" w:rsidRDefault="00417006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4D7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4D7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</w:t>
            </w:r>
            <w:r w:rsidRPr="004D7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Morphun</w:t>
            </w:r>
            <w:proofErr w:type="spellEnd"/>
            <w:r w:rsidRPr="004D7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Games</w:t>
            </w:r>
            <w:r w:rsidRPr="004D7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4D7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виртуального конструирования в начальной школе</w:t>
            </w:r>
          </w:p>
        </w:tc>
        <w:tc>
          <w:tcPr>
            <w:tcW w:w="1417" w:type="dxa"/>
          </w:tcPr>
          <w:p w:rsidR="00417006" w:rsidRPr="001333E2" w:rsidRDefault="00417006" w:rsidP="005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17006" w:rsidRDefault="00563D91" w:rsidP="00417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17006" w:rsidRPr="0029513B" w:rsidRDefault="00417006" w:rsidP="00417006">
      <w:pPr>
        <w:rPr>
          <w:rFonts w:ascii="Times New Roman" w:hAnsi="Times New Roman" w:cs="Times New Roman"/>
          <w:sz w:val="24"/>
          <w:szCs w:val="24"/>
        </w:rPr>
      </w:pPr>
    </w:p>
    <w:p w:rsidR="005359CB" w:rsidRDefault="005359CB" w:rsidP="00535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5CD5" w:rsidRDefault="001B5CD5" w:rsidP="00535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CB" w:rsidRPr="005359CB" w:rsidRDefault="005359CB" w:rsidP="00BE37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5359CB" w:rsidRPr="005359CB" w:rsidRDefault="005359CB" w:rsidP="00535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5359CB" w:rsidRPr="005359CB" w:rsidRDefault="005359CB" w:rsidP="00535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 </w:t>
      </w:r>
    </w:p>
    <w:p w:rsidR="005359CB" w:rsidRPr="005359CB" w:rsidRDefault="005359CB" w:rsidP="00535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Pr="005359C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</w:p>
    <w:p w:rsidR="005359CB" w:rsidRPr="005359CB" w:rsidRDefault="005359CB" w:rsidP="00535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5359CB" w:rsidRPr="005359CB" w:rsidRDefault="005359CB" w:rsidP="00535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Положению об использовании, учете и распределении поставленного учебного оборудования.</w:t>
      </w:r>
    </w:p>
    <w:p w:rsidR="005359CB" w:rsidRPr="005359CB" w:rsidRDefault="005359CB" w:rsidP="00535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359CB" w:rsidRPr="005359CB" w:rsidRDefault="005359CB" w:rsidP="00535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Распределение поставленного оборудования</w:t>
      </w:r>
    </w:p>
    <w:p w:rsidR="005359CB" w:rsidRPr="005359CB" w:rsidRDefault="005359CB" w:rsidP="00535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5359CB" w:rsidRPr="005359CB" w:rsidRDefault="005359CB" w:rsidP="00535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Компьютерное, цифровое оборудование и аксессуары</w:t>
      </w:r>
    </w:p>
    <w:p w:rsidR="005359CB" w:rsidRPr="005359CB" w:rsidRDefault="005359CB" w:rsidP="00535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59CB" w:rsidRPr="005359CB" w:rsidRDefault="005359CB" w:rsidP="00535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Кабинет информатики </w:t>
      </w:r>
    </w:p>
    <w:p w:rsidR="005359CB" w:rsidRPr="005359CB" w:rsidRDefault="005359CB" w:rsidP="00535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Ответственный: </w:t>
      </w:r>
      <w:r w:rsidR="00BE37D3">
        <w:rPr>
          <w:rFonts w:ascii="Times New Roman" w:eastAsia="Times New Roman" w:hAnsi="Times New Roman" w:cs="Times New Roman"/>
          <w:sz w:val="24"/>
          <w:szCs w:val="24"/>
          <w:lang w:eastAsia="ru-RU"/>
        </w:rPr>
        <w:t>Абрамова Марина Валентиновна</w:t>
      </w:r>
    </w:p>
    <w:p w:rsidR="007A1023" w:rsidRPr="005359CB" w:rsidRDefault="005359CB" w:rsidP="007A10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  <w:gridCol w:w="5811"/>
        <w:gridCol w:w="1417"/>
      </w:tblGrid>
      <w:tr w:rsidR="007A1023" w:rsidRPr="006D6C44" w:rsidTr="00176106">
        <w:tc>
          <w:tcPr>
            <w:tcW w:w="817" w:type="dxa"/>
          </w:tcPr>
          <w:p w:rsidR="007A1023" w:rsidRPr="006D6C44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811" w:type="dxa"/>
          </w:tcPr>
          <w:p w:rsidR="007A1023" w:rsidRPr="006D6C44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4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7A1023" w:rsidRPr="006D6C44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C44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ичест</w:t>
            </w:r>
            <w:r w:rsidRPr="006D6C4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7A1023" w:rsidRPr="006D6C44" w:rsidTr="00176106">
        <w:tc>
          <w:tcPr>
            <w:tcW w:w="817" w:type="dxa"/>
          </w:tcPr>
          <w:p w:rsidR="007A1023" w:rsidRPr="006D6C44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</w:tcPr>
          <w:p w:rsidR="007A1023" w:rsidRPr="006D6C44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A7">
              <w:rPr>
                <w:rFonts w:ascii="Times New Roman" w:hAnsi="Times New Roman" w:cs="Times New Roman"/>
                <w:sz w:val="24"/>
                <w:szCs w:val="24"/>
              </w:rPr>
              <w:t xml:space="preserve">Ноутбук учительский </w:t>
            </w:r>
            <w:r w:rsidRPr="005A7C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5A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C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ThinkPad</w:t>
            </w:r>
            <w:r w:rsidRPr="005A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C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A7CA7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17" w:type="dxa"/>
          </w:tcPr>
          <w:p w:rsidR="007A1023" w:rsidRPr="006D6C44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1023" w:rsidRPr="006D6C44" w:rsidTr="00176106">
        <w:tc>
          <w:tcPr>
            <w:tcW w:w="817" w:type="dxa"/>
          </w:tcPr>
          <w:p w:rsidR="007A1023" w:rsidRPr="006D6C44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7A1023" w:rsidRPr="006D6C44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A7">
              <w:rPr>
                <w:rFonts w:ascii="Times New Roman" w:hAnsi="Times New Roman" w:cs="Times New Roman"/>
                <w:sz w:val="24"/>
                <w:szCs w:val="24"/>
              </w:rPr>
              <w:t xml:space="preserve">Ноутбук учительский </w:t>
            </w:r>
            <w:r w:rsidRPr="005A7C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5A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C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ThinkPad</w:t>
            </w:r>
            <w:r w:rsidRPr="005A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C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A7CA7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417" w:type="dxa"/>
          </w:tcPr>
          <w:p w:rsidR="007A1023" w:rsidRPr="006D6C44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1023" w:rsidRPr="006D6C44" w:rsidTr="00176106">
        <w:tc>
          <w:tcPr>
            <w:tcW w:w="817" w:type="dxa"/>
          </w:tcPr>
          <w:p w:rsidR="007A1023" w:rsidRPr="006D6C44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7A1023" w:rsidRPr="006D6C44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A7">
              <w:rPr>
                <w:rFonts w:ascii="Times New Roman" w:hAnsi="Times New Roman" w:cs="Times New Roman"/>
                <w:sz w:val="24"/>
                <w:szCs w:val="24"/>
              </w:rPr>
              <w:t xml:space="preserve">Беспроводная точка доступа  </w:t>
            </w:r>
            <w:r w:rsidRPr="005A7C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A7C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7C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</w:t>
            </w:r>
            <w:r w:rsidRPr="005A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C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</w:t>
            </w:r>
            <w:r w:rsidRPr="005A7CA7">
              <w:rPr>
                <w:rFonts w:ascii="Times New Roman" w:hAnsi="Times New Roman" w:cs="Times New Roman"/>
                <w:sz w:val="24"/>
                <w:szCs w:val="24"/>
              </w:rPr>
              <w:t>-615</w:t>
            </w:r>
          </w:p>
        </w:tc>
        <w:tc>
          <w:tcPr>
            <w:tcW w:w="1417" w:type="dxa"/>
          </w:tcPr>
          <w:p w:rsidR="007A1023" w:rsidRPr="006D6C44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023" w:rsidRPr="006D6C44" w:rsidTr="00176106">
        <w:tc>
          <w:tcPr>
            <w:tcW w:w="817" w:type="dxa"/>
          </w:tcPr>
          <w:p w:rsidR="007A1023" w:rsidRPr="006D6C44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</w:tcPr>
          <w:p w:rsidR="007A1023" w:rsidRPr="006D6C44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A7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5A7C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Fujitsu LIFEBOOK A532 NG</w:t>
            </w:r>
            <w:r w:rsidRPr="00176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A7C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7CA7">
              <w:rPr>
                <w:rFonts w:ascii="Times New Roman" w:hAnsi="Times New Roman" w:cs="Times New Roman"/>
                <w:sz w:val="24"/>
                <w:szCs w:val="24"/>
              </w:rPr>
              <w:t>Германия, «</w:t>
            </w:r>
            <w:proofErr w:type="spellStart"/>
            <w:r w:rsidRPr="005A7CA7">
              <w:rPr>
                <w:rFonts w:ascii="Times New Roman" w:hAnsi="Times New Roman" w:cs="Times New Roman"/>
                <w:sz w:val="24"/>
                <w:szCs w:val="24"/>
              </w:rPr>
              <w:t>Фуджису</w:t>
            </w:r>
            <w:proofErr w:type="spellEnd"/>
            <w:r w:rsidRPr="005A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CA7">
              <w:rPr>
                <w:rFonts w:ascii="Times New Roman" w:hAnsi="Times New Roman" w:cs="Times New Roman"/>
                <w:sz w:val="24"/>
                <w:szCs w:val="24"/>
              </w:rPr>
              <w:t>Технолоджи</w:t>
            </w:r>
            <w:proofErr w:type="spellEnd"/>
            <w:r w:rsidRPr="005A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CA7">
              <w:rPr>
                <w:rFonts w:ascii="Times New Roman" w:hAnsi="Times New Roman" w:cs="Times New Roman"/>
                <w:sz w:val="24"/>
                <w:szCs w:val="24"/>
              </w:rPr>
              <w:t>Солюшнз</w:t>
            </w:r>
            <w:proofErr w:type="spellEnd"/>
            <w:r w:rsidRPr="005A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7CA7">
              <w:rPr>
                <w:rFonts w:ascii="Times New Roman" w:hAnsi="Times New Roman" w:cs="Times New Roman"/>
                <w:sz w:val="24"/>
                <w:szCs w:val="24"/>
              </w:rPr>
              <w:t>Гмбх</w:t>
            </w:r>
            <w:proofErr w:type="spellEnd"/>
            <w:r w:rsidRPr="005A7C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7A1023" w:rsidRPr="006D6C44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1023" w:rsidRPr="006D6C44" w:rsidTr="00176106">
        <w:tc>
          <w:tcPr>
            <w:tcW w:w="817" w:type="dxa"/>
          </w:tcPr>
          <w:p w:rsidR="007A1023" w:rsidRPr="006D6C44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7A1023" w:rsidRPr="009D6367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 xml:space="preserve">Сетевой фильтр-удлинитель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Lppon</w:t>
            </w:r>
            <w:proofErr w:type="spellEnd"/>
            <w:r w:rsidRPr="009D6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417" w:type="dxa"/>
          </w:tcPr>
          <w:p w:rsidR="007A1023" w:rsidRPr="009D6367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023" w:rsidRPr="006D6C44" w:rsidTr="00176106">
        <w:tc>
          <w:tcPr>
            <w:tcW w:w="817" w:type="dxa"/>
          </w:tcPr>
          <w:p w:rsidR="007A1023" w:rsidRPr="006D6C44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7A1023" w:rsidRPr="009D6367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Концентратор универсальный последовательной шины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9D6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6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</w:t>
            </w:r>
          </w:p>
        </w:tc>
        <w:tc>
          <w:tcPr>
            <w:tcW w:w="1417" w:type="dxa"/>
          </w:tcPr>
          <w:p w:rsidR="007A1023" w:rsidRPr="009D6367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023" w:rsidRPr="006D6C44" w:rsidTr="00176106">
        <w:tc>
          <w:tcPr>
            <w:tcW w:w="817" w:type="dxa"/>
          </w:tcPr>
          <w:p w:rsidR="007A1023" w:rsidRPr="006D6C44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7A1023" w:rsidRPr="009D6367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Автоматизированное рабочее место педагогического работника. Практическое пособие (брошюра с </w:t>
            </w:r>
            <w:r w:rsidRPr="009D6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7A1023" w:rsidRPr="009D6367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023" w:rsidRPr="006D6C44" w:rsidTr="00176106">
        <w:tc>
          <w:tcPr>
            <w:tcW w:w="817" w:type="dxa"/>
          </w:tcPr>
          <w:p w:rsidR="007A1023" w:rsidRPr="006D6C44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7A1023" w:rsidRPr="009D6367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 «Передовые педагогические практики»</w:t>
            </w:r>
            <w:proofErr w:type="gramStart"/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D6367">
              <w:rPr>
                <w:rFonts w:ascii="Times New Roman" w:hAnsi="Times New Roman" w:cs="Times New Roman"/>
                <w:sz w:val="24"/>
                <w:szCs w:val="24"/>
              </w:rPr>
              <w:t xml:space="preserve">ачальная школа  (брошюра + </w:t>
            </w:r>
            <w:r w:rsidRPr="009D6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7A1023" w:rsidRPr="009D6367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023" w:rsidRPr="006D6C44" w:rsidTr="00176106">
        <w:tc>
          <w:tcPr>
            <w:tcW w:w="817" w:type="dxa"/>
          </w:tcPr>
          <w:p w:rsidR="007A1023" w:rsidRPr="006D6C44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1" w:type="dxa"/>
          </w:tcPr>
          <w:p w:rsidR="007A1023" w:rsidRPr="009D6367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 xml:space="preserve">Колонки акустические </w:t>
            </w:r>
            <w:r w:rsidRPr="009D6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6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110 (активные 2.0)</w:t>
            </w:r>
          </w:p>
        </w:tc>
        <w:tc>
          <w:tcPr>
            <w:tcW w:w="1417" w:type="dxa"/>
          </w:tcPr>
          <w:p w:rsidR="007A1023" w:rsidRPr="009D6367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023" w:rsidRPr="006D6C44" w:rsidTr="00176106">
        <w:tc>
          <w:tcPr>
            <w:tcW w:w="817" w:type="dxa"/>
          </w:tcPr>
          <w:p w:rsidR="007A1023" w:rsidRPr="006D6C44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1" w:type="dxa"/>
          </w:tcPr>
          <w:p w:rsidR="007A1023" w:rsidRPr="009D6367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9D6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unior</w:t>
            </w: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D6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MorphunGamesandinstruktions</w:t>
            </w:r>
            <w:proofErr w:type="spellEnd"/>
            <w:r w:rsidRPr="009D6367">
              <w:rPr>
                <w:rFonts w:ascii="Times New Roman" w:hAnsi="Times New Roman" w:cs="Times New Roman"/>
                <w:sz w:val="24"/>
                <w:szCs w:val="24"/>
              </w:rPr>
              <w:t xml:space="preserve">  для</w:t>
            </w:r>
            <w:proofErr w:type="gramEnd"/>
            <w:r w:rsidRPr="009D6367">
              <w:rPr>
                <w:rFonts w:ascii="Times New Roman" w:hAnsi="Times New Roman" w:cs="Times New Roman"/>
                <w:sz w:val="24"/>
                <w:szCs w:val="24"/>
              </w:rPr>
              <w:t xml:space="preserve">  виртуального конструирования  в начальной  школе. </w:t>
            </w:r>
          </w:p>
        </w:tc>
        <w:tc>
          <w:tcPr>
            <w:tcW w:w="1417" w:type="dxa"/>
          </w:tcPr>
          <w:p w:rsidR="007A1023" w:rsidRPr="009D6367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A1023" w:rsidRPr="006D6C44" w:rsidTr="00176106">
        <w:tc>
          <w:tcPr>
            <w:tcW w:w="817" w:type="dxa"/>
          </w:tcPr>
          <w:p w:rsidR="007A1023" w:rsidRPr="006D6C44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7A1023" w:rsidRPr="009D6367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Магнитная азбука  подвижная (демонстрационная)</w:t>
            </w:r>
          </w:p>
        </w:tc>
        <w:tc>
          <w:tcPr>
            <w:tcW w:w="1417" w:type="dxa"/>
          </w:tcPr>
          <w:p w:rsidR="007A1023" w:rsidRPr="009D6367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023" w:rsidRPr="006D6C44" w:rsidTr="00176106">
        <w:tc>
          <w:tcPr>
            <w:tcW w:w="817" w:type="dxa"/>
          </w:tcPr>
          <w:p w:rsidR="007A1023" w:rsidRPr="006D6C44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:rsidR="007A1023" w:rsidRPr="009D6367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Магнитная касса слогов (демонстрационная)</w:t>
            </w:r>
          </w:p>
        </w:tc>
        <w:tc>
          <w:tcPr>
            <w:tcW w:w="1417" w:type="dxa"/>
          </w:tcPr>
          <w:p w:rsidR="007A1023" w:rsidRPr="009D6367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023" w:rsidRPr="006D6C44" w:rsidTr="00176106">
        <w:tc>
          <w:tcPr>
            <w:tcW w:w="817" w:type="dxa"/>
          </w:tcPr>
          <w:p w:rsidR="007A1023" w:rsidRPr="006D6C44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1" w:type="dxa"/>
          </w:tcPr>
          <w:p w:rsidR="007A1023" w:rsidRPr="009D6367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Комплект инструментов  классных</w:t>
            </w:r>
          </w:p>
        </w:tc>
        <w:tc>
          <w:tcPr>
            <w:tcW w:w="1417" w:type="dxa"/>
          </w:tcPr>
          <w:p w:rsidR="007A1023" w:rsidRPr="009D6367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023" w:rsidRPr="006D6C44" w:rsidTr="00176106">
        <w:tc>
          <w:tcPr>
            <w:tcW w:w="817" w:type="dxa"/>
          </w:tcPr>
          <w:p w:rsidR="007A1023" w:rsidRPr="006D6C44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1" w:type="dxa"/>
          </w:tcPr>
          <w:p w:rsidR="007A1023" w:rsidRPr="009D6367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Набор  элементов для изучения устного счета  (демонстрационный)</w:t>
            </w:r>
          </w:p>
        </w:tc>
        <w:tc>
          <w:tcPr>
            <w:tcW w:w="1417" w:type="dxa"/>
          </w:tcPr>
          <w:p w:rsidR="007A1023" w:rsidRPr="009D6367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023" w:rsidRPr="006D6C44" w:rsidTr="00176106">
        <w:tc>
          <w:tcPr>
            <w:tcW w:w="817" w:type="dxa"/>
          </w:tcPr>
          <w:p w:rsidR="007A1023" w:rsidRPr="006D6C44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1" w:type="dxa"/>
          </w:tcPr>
          <w:p w:rsidR="007A1023" w:rsidRPr="009D6367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Модель часов (демонстрационная)</w:t>
            </w:r>
          </w:p>
        </w:tc>
        <w:tc>
          <w:tcPr>
            <w:tcW w:w="1417" w:type="dxa"/>
          </w:tcPr>
          <w:p w:rsidR="007A1023" w:rsidRPr="009D6367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023" w:rsidRPr="006D6C44" w:rsidTr="00176106">
        <w:tc>
          <w:tcPr>
            <w:tcW w:w="817" w:type="dxa"/>
          </w:tcPr>
          <w:p w:rsidR="007A1023" w:rsidRPr="006D6C44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1" w:type="dxa"/>
          </w:tcPr>
          <w:p w:rsidR="007A1023" w:rsidRPr="009D6367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Набор для изучения простых дробей (демонстрационный)</w:t>
            </w:r>
          </w:p>
        </w:tc>
        <w:tc>
          <w:tcPr>
            <w:tcW w:w="1417" w:type="dxa"/>
          </w:tcPr>
          <w:p w:rsidR="007A1023" w:rsidRPr="009D6367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023" w:rsidRPr="006D6C44" w:rsidTr="00176106">
        <w:tc>
          <w:tcPr>
            <w:tcW w:w="817" w:type="dxa"/>
          </w:tcPr>
          <w:p w:rsidR="007A1023" w:rsidRPr="006D6C44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811" w:type="dxa"/>
          </w:tcPr>
          <w:p w:rsidR="007A1023" w:rsidRPr="009D6367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Набор «Геометрические тела» демонстрационный 12 предметов</w:t>
            </w:r>
          </w:p>
        </w:tc>
        <w:tc>
          <w:tcPr>
            <w:tcW w:w="1417" w:type="dxa"/>
          </w:tcPr>
          <w:p w:rsidR="007A1023" w:rsidRPr="009D6367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023" w:rsidRPr="006D6C44" w:rsidTr="00176106">
        <w:tc>
          <w:tcPr>
            <w:tcW w:w="817" w:type="dxa"/>
          </w:tcPr>
          <w:p w:rsidR="007A1023" w:rsidRPr="006D6C44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1" w:type="dxa"/>
          </w:tcPr>
          <w:p w:rsidR="007A1023" w:rsidRPr="009D6367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Гербарий для начальной школы</w:t>
            </w:r>
          </w:p>
        </w:tc>
        <w:tc>
          <w:tcPr>
            <w:tcW w:w="1417" w:type="dxa"/>
          </w:tcPr>
          <w:p w:rsidR="007A1023" w:rsidRPr="009D6367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023" w:rsidRPr="006D6C44" w:rsidTr="00176106">
        <w:tc>
          <w:tcPr>
            <w:tcW w:w="817" w:type="dxa"/>
          </w:tcPr>
          <w:p w:rsidR="007A1023" w:rsidRPr="006D6C44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1" w:type="dxa"/>
          </w:tcPr>
          <w:p w:rsidR="007A1023" w:rsidRPr="009D6367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 xml:space="preserve">Набор «Геометрические тела» раздаточный </w:t>
            </w:r>
          </w:p>
        </w:tc>
        <w:tc>
          <w:tcPr>
            <w:tcW w:w="1417" w:type="dxa"/>
          </w:tcPr>
          <w:p w:rsidR="007A1023" w:rsidRPr="009D6367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1023" w:rsidRPr="006D6C44" w:rsidTr="00176106">
        <w:tc>
          <w:tcPr>
            <w:tcW w:w="817" w:type="dxa"/>
          </w:tcPr>
          <w:p w:rsidR="007A1023" w:rsidRPr="006D6C44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1" w:type="dxa"/>
          </w:tcPr>
          <w:p w:rsidR="007A1023" w:rsidRPr="009D6367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Модель часов (</w:t>
            </w:r>
            <w:proofErr w:type="gramStart"/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раздаточный</w:t>
            </w:r>
            <w:proofErr w:type="gramEnd"/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7A1023" w:rsidRPr="009D6367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1023" w:rsidRPr="006D6C44" w:rsidTr="00176106">
        <w:tc>
          <w:tcPr>
            <w:tcW w:w="817" w:type="dxa"/>
          </w:tcPr>
          <w:p w:rsidR="007A1023" w:rsidRPr="006D6C44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1" w:type="dxa"/>
          </w:tcPr>
          <w:p w:rsidR="007A1023" w:rsidRPr="009D6367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Компас школьный</w:t>
            </w:r>
          </w:p>
        </w:tc>
        <w:tc>
          <w:tcPr>
            <w:tcW w:w="1417" w:type="dxa"/>
          </w:tcPr>
          <w:p w:rsidR="007A1023" w:rsidRPr="009D6367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1023" w:rsidRPr="006D6C44" w:rsidTr="00176106">
        <w:tc>
          <w:tcPr>
            <w:tcW w:w="817" w:type="dxa"/>
          </w:tcPr>
          <w:p w:rsidR="007A1023" w:rsidRPr="006D6C44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1" w:type="dxa"/>
          </w:tcPr>
          <w:p w:rsidR="007A1023" w:rsidRPr="009D6367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Коробка для изучения насекомых  с лупой</w:t>
            </w:r>
          </w:p>
        </w:tc>
        <w:tc>
          <w:tcPr>
            <w:tcW w:w="1417" w:type="dxa"/>
          </w:tcPr>
          <w:p w:rsidR="007A1023" w:rsidRPr="009D6367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1023" w:rsidRPr="006D6C44" w:rsidTr="00176106">
        <w:tc>
          <w:tcPr>
            <w:tcW w:w="817" w:type="dxa"/>
          </w:tcPr>
          <w:p w:rsidR="007A1023" w:rsidRPr="006D6C44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1" w:type="dxa"/>
          </w:tcPr>
          <w:p w:rsidR="007A1023" w:rsidRPr="009D6367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к системе контроля  и мониторинга качества знаний  </w:t>
            </w:r>
            <w:proofErr w:type="spellStart"/>
            <w:r w:rsidRPr="009D6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PROCLass</w:t>
            </w:r>
            <w:proofErr w:type="spellEnd"/>
            <w:r w:rsidRPr="009D6367">
              <w:rPr>
                <w:rFonts w:ascii="Times New Roman" w:hAnsi="Times New Roman" w:cs="Times New Roman"/>
                <w:sz w:val="24"/>
                <w:szCs w:val="24"/>
              </w:rPr>
              <w:t xml:space="preserve"> с интегрированным набором  контрольных тестов  по начальной школе (</w:t>
            </w:r>
            <w:r w:rsidRPr="009D6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</w:t>
            </w: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 xml:space="preserve">, лицензия на класс) </w:t>
            </w:r>
          </w:p>
        </w:tc>
        <w:tc>
          <w:tcPr>
            <w:tcW w:w="1417" w:type="dxa"/>
          </w:tcPr>
          <w:p w:rsidR="007A1023" w:rsidRPr="009D6367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023" w:rsidRPr="006D6C44" w:rsidTr="00176106">
        <w:tc>
          <w:tcPr>
            <w:tcW w:w="817" w:type="dxa"/>
          </w:tcPr>
          <w:p w:rsidR="007A1023" w:rsidRPr="006D6C44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11" w:type="dxa"/>
          </w:tcPr>
          <w:p w:rsidR="007A1023" w:rsidRPr="009D6367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 для педагога  с инструкциями по использованию системы контроля  и мониторинга качества знаний в образовательном процессе (</w:t>
            </w:r>
            <w:proofErr w:type="spellStart"/>
            <w:r w:rsidRPr="009D6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diqipack</w:t>
            </w:r>
            <w:proofErr w:type="spellEnd"/>
            <w:r w:rsidRPr="009D6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+ брошюра)</w:t>
            </w:r>
          </w:p>
        </w:tc>
        <w:tc>
          <w:tcPr>
            <w:tcW w:w="1417" w:type="dxa"/>
          </w:tcPr>
          <w:p w:rsidR="007A1023" w:rsidRPr="009D6367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023" w:rsidRPr="006D6C44" w:rsidTr="00176106">
        <w:tc>
          <w:tcPr>
            <w:tcW w:w="817" w:type="dxa"/>
          </w:tcPr>
          <w:p w:rsidR="007A1023" w:rsidRPr="006D6C44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1" w:type="dxa"/>
          </w:tcPr>
          <w:p w:rsidR="007A1023" w:rsidRPr="009D6367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 для педагога  с инструкциями по использованию </w:t>
            </w:r>
            <w:proofErr w:type="spellStart"/>
            <w:proofErr w:type="gramStart"/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документ-камеры</w:t>
            </w:r>
            <w:proofErr w:type="spellEnd"/>
            <w:proofErr w:type="gramEnd"/>
            <w:r w:rsidRPr="009D6367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 (</w:t>
            </w:r>
            <w:proofErr w:type="spellStart"/>
            <w:r w:rsidRPr="009D6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diqipack</w:t>
            </w:r>
            <w:proofErr w:type="spellEnd"/>
            <w:r w:rsidRPr="009D6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+ брошюра)</w:t>
            </w:r>
          </w:p>
        </w:tc>
        <w:tc>
          <w:tcPr>
            <w:tcW w:w="1417" w:type="dxa"/>
          </w:tcPr>
          <w:p w:rsidR="007A1023" w:rsidRPr="009D6367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023" w:rsidRPr="006D6C44" w:rsidTr="00176106">
        <w:tc>
          <w:tcPr>
            <w:tcW w:w="817" w:type="dxa"/>
          </w:tcPr>
          <w:p w:rsidR="007A1023" w:rsidRPr="006D6C44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1" w:type="dxa"/>
          </w:tcPr>
          <w:p w:rsidR="007A1023" w:rsidRPr="009D6367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функционирования Модульной системы экспериментов </w:t>
            </w:r>
            <w:proofErr w:type="spellStart"/>
            <w:r w:rsidRPr="009D6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PROLoq</w:t>
            </w:r>
            <w:proofErr w:type="spellEnd"/>
            <w:r w:rsidRPr="009D6367">
              <w:rPr>
                <w:rFonts w:ascii="Times New Roman" w:hAnsi="Times New Roman" w:cs="Times New Roman"/>
                <w:sz w:val="24"/>
                <w:szCs w:val="24"/>
              </w:rPr>
              <w:t xml:space="preserve"> с интегрированным набором лабораторных работ по различным темам предмета начальная школа (</w:t>
            </w:r>
            <w:r w:rsidRPr="009D6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</w:t>
            </w: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D6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)2012</w:t>
            </w:r>
          </w:p>
        </w:tc>
        <w:tc>
          <w:tcPr>
            <w:tcW w:w="1417" w:type="dxa"/>
          </w:tcPr>
          <w:p w:rsidR="007A1023" w:rsidRPr="009D6367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023" w:rsidRPr="006D6C44" w:rsidTr="00176106">
        <w:tc>
          <w:tcPr>
            <w:tcW w:w="817" w:type="dxa"/>
          </w:tcPr>
          <w:p w:rsidR="007A1023" w:rsidRPr="006D6C44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1" w:type="dxa"/>
          </w:tcPr>
          <w:p w:rsidR="007A1023" w:rsidRPr="009D6367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 для педагога  с инструкциями по выполнению лабораторных работ по курсу  предметной области по  «Естествознание и обществознание (Окружающий мир)»  с использованием модульной системы  экспериментов» (</w:t>
            </w:r>
            <w:proofErr w:type="spellStart"/>
            <w:r w:rsidRPr="009D6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diqipack</w:t>
            </w:r>
            <w:proofErr w:type="spellEnd"/>
            <w:r w:rsidRPr="009D6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+ брошюра) Начальная школа</w:t>
            </w:r>
          </w:p>
        </w:tc>
        <w:tc>
          <w:tcPr>
            <w:tcW w:w="1417" w:type="dxa"/>
          </w:tcPr>
          <w:p w:rsidR="007A1023" w:rsidRPr="009D6367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023" w:rsidRPr="006D6C44" w:rsidTr="00176106">
        <w:tc>
          <w:tcPr>
            <w:tcW w:w="817" w:type="dxa"/>
          </w:tcPr>
          <w:p w:rsidR="007A1023" w:rsidRPr="006D6C44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1" w:type="dxa"/>
          </w:tcPr>
          <w:p w:rsidR="007A1023" w:rsidRPr="009D6367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 для педагога  с инструкциями по использованию микроскопа цифрового  в образовательном процессе (</w:t>
            </w:r>
            <w:proofErr w:type="spellStart"/>
            <w:r w:rsidRPr="009D6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diqipack</w:t>
            </w:r>
            <w:proofErr w:type="spellEnd"/>
            <w:r w:rsidRPr="009D6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+ брошюра)</w:t>
            </w:r>
          </w:p>
        </w:tc>
        <w:tc>
          <w:tcPr>
            <w:tcW w:w="1417" w:type="dxa"/>
          </w:tcPr>
          <w:p w:rsidR="007A1023" w:rsidRPr="009D6367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023" w:rsidRPr="006D6C44" w:rsidTr="00176106">
        <w:tc>
          <w:tcPr>
            <w:tcW w:w="817" w:type="dxa"/>
          </w:tcPr>
          <w:p w:rsidR="007A1023" w:rsidRPr="006D6C44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11" w:type="dxa"/>
          </w:tcPr>
          <w:p w:rsidR="007A1023" w:rsidRPr="009D6367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беспроводной организации сети </w:t>
            </w:r>
            <w:r w:rsidRPr="009D6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6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</w:t>
            </w: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</w:t>
            </w: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-1155</w:t>
            </w:r>
          </w:p>
        </w:tc>
        <w:tc>
          <w:tcPr>
            <w:tcW w:w="1417" w:type="dxa"/>
          </w:tcPr>
          <w:p w:rsidR="007A1023" w:rsidRPr="009D6367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023" w:rsidRPr="006D6C44" w:rsidTr="00176106">
        <w:tc>
          <w:tcPr>
            <w:tcW w:w="817" w:type="dxa"/>
          </w:tcPr>
          <w:p w:rsidR="007A1023" w:rsidRPr="006D6C44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11" w:type="dxa"/>
          </w:tcPr>
          <w:p w:rsidR="007A1023" w:rsidRPr="009D6367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для обучающихся с инструкциями по выполнению лабораторных работ с использованием модульной системы экспериментов </w:t>
            </w:r>
            <w:proofErr w:type="spellStart"/>
            <w:r w:rsidRPr="009D6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PROLoq</w:t>
            </w:r>
            <w:proofErr w:type="spellEnd"/>
            <w:r w:rsidRPr="009D636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 Учебное пособие  (брошюра) часть 1</w:t>
            </w:r>
          </w:p>
        </w:tc>
        <w:tc>
          <w:tcPr>
            <w:tcW w:w="1417" w:type="dxa"/>
          </w:tcPr>
          <w:p w:rsidR="007A1023" w:rsidRPr="009D6367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1023" w:rsidRPr="001B5586" w:rsidTr="00176106">
        <w:trPr>
          <w:trHeight w:val="480"/>
        </w:trPr>
        <w:tc>
          <w:tcPr>
            <w:tcW w:w="817" w:type="dxa"/>
          </w:tcPr>
          <w:p w:rsidR="007A1023" w:rsidRPr="008F0DD1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11" w:type="dxa"/>
          </w:tcPr>
          <w:p w:rsidR="007A1023" w:rsidRPr="00CC04FF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 педагога</w:t>
            </w:r>
            <w:r w:rsidRPr="00295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iRU</w:t>
            </w:r>
            <w:proofErr w:type="spellEnd"/>
            <w:r w:rsidRPr="00295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Patriot</w:t>
            </w:r>
            <w:r w:rsidRPr="0029513B">
              <w:rPr>
                <w:rFonts w:ascii="Times New Roman" w:hAnsi="Times New Roman" w:cs="Times New Roman"/>
                <w:sz w:val="24"/>
                <w:szCs w:val="24"/>
              </w:rPr>
              <w:t xml:space="preserve"> 532 </w:t>
            </w:r>
          </w:p>
        </w:tc>
        <w:tc>
          <w:tcPr>
            <w:tcW w:w="1417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023" w:rsidRPr="001B5586" w:rsidTr="00176106">
        <w:trPr>
          <w:trHeight w:val="495"/>
        </w:trPr>
        <w:tc>
          <w:tcPr>
            <w:tcW w:w="817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1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многозадачная русифицированная операционная 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MikrosoftWindjws</w:t>
            </w:r>
            <w:proofErr w:type="spellEnd"/>
            <w:r w:rsidRPr="0029513B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BA60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17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023" w:rsidRPr="001B5586" w:rsidTr="00176106">
        <w:trPr>
          <w:trHeight w:val="360"/>
        </w:trPr>
        <w:tc>
          <w:tcPr>
            <w:tcW w:w="817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11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-пакет офисных программ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MicrosoftOfficeStandard</w:t>
            </w:r>
            <w:proofErr w:type="spellEnd"/>
            <w:r w:rsidRPr="00BA6087">
              <w:rPr>
                <w:rFonts w:ascii="Times New Roman" w:hAnsi="Times New Roman" w:cs="Times New Roman"/>
                <w:sz w:val="24"/>
                <w:szCs w:val="24"/>
              </w:rPr>
              <w:t xml:space="preserve"> 2013;</w:t>
            </w:r>
          </w:p>
        </w:tc>
        <w:tc>
          <w:tcPr>
            <w:tcW w:w="1417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023" w:rsidRPr="001B5586" w:rsidTr="00176106">
        <w:trPr>
          <w:trHeight w:val="576"/>
        </w:trPr>
        <w:tc>
          <w:tcPr>
            <w:tcW w:w="817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11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0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пакет программ и драйверы для обеспечения функционирования технических средств обучения;</w:t>
            </w:r>
          </w:p>
        </w:tc>
        <w:tc>
          <w:tcPr>
            <w:tcW w:w="1417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023" w:rsidRPr="001B5586" w:rsidTr="00176106">
        <w:trPr>
          <w:trHeight w:val="600"/>
        </w:trPr>
        <w:tc>
          <w:tcPr>
            <w:tcW w:w="817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11" w:type="dxa"/>
          </w:tcPr>
          <w:p w:rsidR="007A1023" w:rsidRPr="00BA6087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-программное 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PROQuest</w:t>
            </w:r>
            <w:proofErr w:type="spellEnd"/>
            <w:r w:rsidRPr="00BA6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поиска тематических тестовых заданий;</w:t>
            </w:r>
          </w:p>
        </w:tc>
        <w:tc>
          <w:tcPr>
            <w:tcW w:w="1417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023" w:rsidRPr="001B5586" w:rsidTr="00176106">
        <w:trPr>
          <w:trHeight w:val="300"/>
        </w:trPr>
        <w:tc>
          <w:tcPr>
            <w:tcW w:w="817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11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-сетевой фильтр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Ippon</w:t>
            </w:r>
            <w:proofErr w:type="spellEnd"/>
            <w:r w:rsidRPr="00BA60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BA6087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17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023" w:rsidRPr="001B5586" w:rsidTr="00176106">
        <w:trPr>
          <w:trHeight w:val="585"/>
        </w:trPr>
        <w:tc>
          <w:tcPr>
            <w:tcW w:w="817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811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 xml:space="preserve"> Концентратор универсальный последовательной шины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D6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DLink</w:t>
            </w:r>
            <w:proofErr w:type="spellEnd"/>
            <w:r w:rsidRPr="00BA60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DUBH</w:t>
            </w:r>
            <w:r w:rsidRPr="00BA6087">
              <w:rPr>
                <w:rFonts w:ascii="Times New Roman" w:hAnsi="Times New Roman" w:cs="Times New Roman"/>
                <w:sz w:val="24"/>
                <w:szCs w:val="24"/>
              </w:rPr>
              <w:t>7;</w:t>
            </w:r>
          </w:p>
        </w:tc>
        <w:tc>
          <w:tcPr>
            <w:tcW w:w="1417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023" w:rsidRPr="001B5586" w:rsidTr="00176106">
        <w:trPr>
          <w:trHeight w:val="600"/>
        </w:trPr>
        <w:tc>
          <w:tcPr>
            <w:tcW w:w="817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11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4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координатно-указательное устройство (мышь)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Oklick</w:t>
            </w:r>
            <w:proofErr w:type="spellEnd"/>
            <w:r w:rsidRPr="00CC04FF">
              <w:rPr>
                <w:rFonts w:ascii="Times New Roman" w:hAnsi="Times New Roman" w:cs="Times New Roman"/>
                <w:sz w:val="24"/>
                <w:szCs w:val="24"/>
              </w:rPr>
              <w:t>-115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C0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Optical</w:t>
            </w:r>
            <w:r w:rsidRPr="00CC0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Mouse</w:t>
            </w:r>
            <w:r w:rsidRPr="00CC0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CC0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Notebooks</w:t>
            </w:r>
            <w:r w:rsidRPr="00CC04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17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023" w:rsidRPr="001B5586" w:rsidTr="00176106">
        <w:trPr>
          <w:trHeight w:val="465"/>
        </w:trPr>
        <w:tc>
          <w:tcPr>
            <w:tcW w:w="817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11" w:type="dxa"/>
          </w:tcPr>
          <w:p w:rsidR="007A1023" w:rsidRPr="00CC04FF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4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пособие для педагога начальной ступени;</w:t>
            </w:r>
          </w:p>
        </w:tc>
        <w:tc>
          <w:tcPr>
            <w:tcW w:w="1417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023" w:rsidRPr="001B5586" w:rsidTr="00176106">
        <w:trPr>
          <w:trHeight w:val="348"/>
        </w:trPr>
        <w:tc>
          <w:tcPr>
            <w:tcW w:w="817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11" w:type="dxa"/>
          </w:tcPr>
          <w:p w:rsidR="007A1023" w:rsidRPr="00CC04FF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-методическое пособие для педагога</w:t>
            </w:r>
          </w:p>
        </w:tc>
        <w:tc>
          <w:tcPr>
            <w:tcW w:w="1417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023" w:rsidRPr="001B5586" w:rsidTr="00176106">
        <w:trPr>
          <w:trHeight w:val="555"/>
        </w:trPr>
        <w:tc>
          <w:tcPr>
            <w:tcW w:w="817" w:type="dxa"/>
          </w:tcPr>
          <w:p w:rsidR="007A1023" w:rsidRPr="008F0DD1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11" w:type="dxa"/>
          </w:tcPr>
          <w:p w:rsidR="007A1023" w:rsidRPr="00CC04FF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  <w:r w:rsidRPr="001B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</w:t>
            </w:r>
            <w:r w:rsidRPr="001B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BoardDVT</w:t>
            </w:r>
            <w:proofErr w:type="spellEnd"/>
            <w:r w:rsidRPr="001B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F0DD1">
              <w:rPr>
                <w:rFonts w:ascii="Times New Roman" w:hAnsi="Times New Roman" w:cs="Times New Roman"/>
                <w:sz w:val="24"/>
                <w:szCs w:val="24"/>
              </w:rPr>
              <w:t>084</w:t>
            </w:r>
          </w:p>
          <w:p w:rsidR="007A1023" w:rsidRPr="00CC04FF" w:rsidRDefault="007A1023" w:rsidP="0017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023" w:rsidRPr="001B5586" w:rsidTr="00176106">
        <w:trPr>
          <w:trHeight w:val="210"/>
        </w:trPr>
        <w:tc>
          <w:tcPr>
            <w:tcW w:w="817" w:type="dxa"/>
          </w:tcPr>
          <w:p w:rsidR="007A1023" w:rsidRPr="008F0DD1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11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-маркеры;</w:t>
            </w:r>
          </w:p>
        </w:tc>
        <w:tc>
          <w:tcPr>
            <w:tcW w:w="1417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023" w:rsidRPr="001B5586" w:rsidTr="00176106">
        <w:trPr>
          <w:trHeight w:val="330"/>
        </w:trPr>
        <w:tc>
          <w:tcPr>
            <w:tcW w:w="817" w:type="dxa"/>
          </w:tcPr>
          <w:p w:rsidR="007A1023" w:rsidRPr="008F0DD1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11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-программное 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IQBoard</w:t>
            </w:r>
            <w:proofErr w:type="spellEnd"/>
          </w:p>
        </w:tc>
        <w:tc>
          <w:tcPr>
            <w:tcW w:w="1417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023" w:rsidRPr="001B5586" w:rsidTr="00176106">
        <w:tc>
          <w:tcPr>
            <w:tcW w:w="817" w:type="dxa"/>
          </w:tcPr>
          <w:p w:rsidR="007A1023" w:rsidRPr="008F0DD1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11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Optoma</w:t>
            </w:r>
            <w:proofErr w:type="spellEnd"/>
            <w:r w:rsidRPr="001B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B5586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r w:rsidRPr="001B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креплением</w:t>
            </w:r>
            <w:r w:rsidRPr="001B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Wize</w:t>
            </w:r>
            <w:proofErr w:type="spellEnd"/>
          </w:p>
        </w:tc>
        <w:tc>
          <w:tcPr>
            <w:tcW w:w="1417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023" w:rsidRPr="001B5586" w:rsidTr="00176106">
        <w:tc>
          <w:tcPr>
            <w:tcW w:w="817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11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 лазерный</w:t>
            </w:r>
            <w:r w:rsidRPr="001B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1B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  <w:r w:rsidRPr="001B5586">
              <w:rPr>
                <w:rFonts w:ascii="Times New Roman" w:hAnsi="Times New Roman" w:cs="Times New Roman"/>
                <w:sz w:val="24"/>
                <w:szCs w:val="24"/>
              </w:rPr>
              <w:t>-2160/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XEV</w:t>
            </w:r>
          </w:p>
        </w:tc>
        <w:tc>
          <w:tcPr>
            <w:tcW w:w="1417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023" w:rsidRPr="001B5586" w:rsidTr="00176106">
        <w:tc>
          <w:tcPr>
            <w:tcW w:w="817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11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акустическая активная</w:t>
            </w:r>
            <w:r w:rsidRPr="001B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Genius</w:t>
            </w:r>
            <w:r w:rsidRPr="001B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1B5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B558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023" w:rsidRPr="001B5586" w:rsidTr="00176106">
        <w:tc>
          <w:tcPr>
            <w:tcW w:w="817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11" w:type="dxa"/>
          </w:tcPr>
          <w:p w:rsidR="007A1023" w:rsidRPr="00CC04FF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CC0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CC0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</w:t>
            </w:r>
            <w:r w:rsidRPr="00CC0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Morphun</w:t>
            </w:r>
            <w:proofErr w:type="spellEnd"/>
            <w:r w:rsidRPr="00CC0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Games</w:t>
            </w:r>
            <w:r w:rsidRPr="00CC0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CC04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instructions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виртуального конструирования в начальной школе</w:t>
            </w:r>
          </w:p>
        </w:tc>
        <w:tc>
          <w:tcPr>
            <w:tcW w:w="1417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023" w:rsidRPr="001B5586" w:rsidTr="00176106">
        <w:tc>
          <w:tcPr>
            <w:tcW w:w="817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11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интерактивных учебных пособий  «Начальная школа» для изучения основных учебных дисциплин в начальной школе</w:t>
            </w:r>
          </w:p>
        </w:tc>
        <w:tc>
          <w:tcPr>
            <w:tcW w:w="1417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023" w:rsidRPr="001B5586" w:rsidTr="00176106">
        <w:tc>
          <w:tcPr>
            <w:tcW w:w="817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11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№ 1* учебно-лабораторного оборудования, входящего в </w:t>
            </w:r>
            <w:r w:rsidRPr="001B5586">
              <w:rPr>
                <w:rFonts w:ascii="Times New Roman" w:hAnsi="Times New Roman" w:cs="Times New Roman"/>
                <w:sz w:val="24"/>
                <w:szCs w:val="24"/>
              </w:rPr>
              <w:t>стационарн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1B5586">
              <w:rPr>
                <w:rFonts w:ascii="Times New Roman" w:hAnsi="Times New Roman" w:cs="Times New Roman"/>
                <w:sz w:val="24"/>
                <w:szCs w:val="24"/>
              </w:rPr>
              <w:t xml:space="preserve"> часть АРМ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ступени обучения образовательного учреждения </w:t>
            </w:r>
          </w:p>
        </w:tc>
        <w:tc>
          <w:tcPr>
            <w:tcW w:w="1417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023" w:rsidRPr="001B5586" w:rsidTr="00176106">
        <w:tc>
          <w:tcPr>
            <w:tcW w:w="817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11" w:type="dxa"/>
          </w:tcPr>
          <w:p w:rsidR="007A1023" w:rsidRPr="009D6367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Магнитная азбука  подвижная (демонстрационная)</w:t>
            </w:r>
          </w:p>
        </w:tc>
        <w:tc>
          <w:tcPr>
            <w:tcW w:w="1417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023" w:rsidRPr="001B5586" w:rsidTr="00176106">
        <w:tc>
          <w:tcPr>
            <w:tcW w:w="817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11" w:type="dxa"/>
          </w:tcPr>
          <w:p w:rsidR="007A1023" w:rsidRPr="009D6367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Магнитная касса слогов (демонстрационная)</w:t>
            </w:r>
          </w:p>
        </w:tc>
        <w:tc>
          <w:tcPr>
            <w:tcW w:w="1417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023" w:rsidRPr="001B5586" w:rsidTr="00176106">
        <w:tc>
          <w:tcPr>
            <w:tcW w:w="817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11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инструментов классных (линейка, угольник (углы 45 и 45 градусов), угольник (30 и 60 градусов), циркуль, транспортир)</w:t>
            </w:r>
          </w:p>
        </w:tc>
        <w:tc>
          <w:tcPr>
            <w:tcW w:w="1417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023" w:rsidRPr="001B5586" w:rsidTr="00176106">
        <w:tc>
          <w:tcPr>
            <w:tcW w:w="817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11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Набор  элементов для изучения устного счета  (демонстрационный)</w:t>
            </w:r>
          </w:p>
        </w:tc>
        <w:tc>
          <w:tcPr>
            <w:tcW w:w="1417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023" w:rsidRPr="001B5586" w:rsidTr="00176106">
        <w:tc>
          <w:tcPr>
            <w:tcW w:w="817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11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Модель часов (демонстрационная)</w:t>
            </w:r>
          </w:p>
        </w:tc>
        <w:tc>
          <w:tcPr>
            <w:tcW w:w="1417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023" w:rsidRPr="001B5586" w:rsidTr="00176106">
        <w:tc>
          <w:tcPr>
            <w:tcW w:w="817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811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Набор для изучения простых дробей (демонстрационный)</w:t>
            </w:r>
          </w:p>
        </w:tc>
        <w:tc>
          <w:tcPr>
            <w:tcW w:w="1417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023" w:rsidRPr="001B5586" w:rsidTr="00176106">
        <w:tc>
          <w:tcPr>
            <w:tcW w:w="817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11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тел (демонстрационный)</w:t>
            </w:r>
          </w:p>
        </w:tc>
        <w:tc>
          <w:tcPr>
            <w:tcW w:w="1417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023" w:rsidRPr="001B5586" w:rsidTr="00176106">
        <w:tc>
          <w:tcPr>
            <w:tcW w:w="817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811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Гербарий для начальной школы</w:t>
            </w:r>
          </w:p>
        </w:tc>
        <w:tc>
          <w:tcPr>
            <w:tcW w:w="1417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023" w:rsidRPr="001B5586" w:rsidTr="00176106">
        <w:tc>
          <w:tcPr>
            <w:tcW w:w="817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11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86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учебно-лабораторного оборудования, входящего в </w:t>
            </w:r>
            <w:r w:rsidRPr="001B5586">
              <w:rPr>
                <w:rFonts w:ascii="Times New Roman" w:hAnsi="Times New Roman" w:cs="Times New Roman"/>
                <w:sz w:val="24"/>
                <w:szCs w:val="24"/>
              </w:rPr>
              <w:t>стационарн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1B5586">
              <w:rPr>
                <w:rFonts w:ascii="Times New Roman" w:hAnsi="Times New Roman" w:cs="Times New Roman"/>
                <w:sz w:val="24"/>
                <w:szCs w:val="24"/>
              </w:rPr>
              <w:t xml:space="preserve"> часть АРМ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начальной ступени обучения общеобразовательного учреждения </w:t>
            </w:r>
          </w:p>
        </w:tc>
        <w:tc>
          <w:tcPr>
            <w:tcW w:w="1417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023" w:rsidRPr="001B5586" w:rsidTr="00176106">
        <w:tc>
          <w:tcPr>
            <w:tcW w:w="817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811" w:type="dxa"/>
          </w:tcPr>
          <w:p w:rsidR="007A1023" w:rsidRPr="00642A6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 для изучения математики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ПРОцыфры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Morphun</w:t>
            </w:r>
            <w:proofErr w:type="spellEnd"/>
          </w:p>
        </w:tc>
        <w:tc>
          <w:tcPr>
            <w:tcW w:w="1417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1023" w:rsidRPr="001B5586" w:rsidTr="00176106">
        <w:tc>
          <w:tcPr>
            <w:tcW w:w="817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11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для изучения грамматики русского языка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Morphun</w:t>
            </w:r>
            <w:proofErr w:type="spellEnd"/>
          </w:p>
        </w:tc>
        <w:tc>
          <w:tcPr>
            <w:tcW w:w="1417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1023" w:rsidRPr="001B5586" w:rsidTr="00176106">
        <w:tc>
          <w:tcPr>
            <w:tcW w:w="817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811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для развития пространственного мышления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2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Morphun</w:t>
            </w:r>
            <w:proofErr w:type="spellEnd"/>
          </w:p>
        </w:tc>
        <w:tc>
          <w:tcPr>
            <w:tcW w:w="1417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1023" w:rsidRPr="001B5586" w:rsidTr="00176106">
        <w:tc>
          <w:tcPr>
            <w:tcW w:w="817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811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 геометрических тел</w:t>
            </w: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раздаточный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1023" w:rsidRPr="001B5586" w:rsidTr="00176106">
        <w:tc>
          <w:tcPr>
            <w:tcW w:w="817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11" w:type="dxa"/>
          </w:tcPr>
          <w:p w:rsidR="007A1023" w:rsidRPr="009D6367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Модель часов (раздаточн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1023" w:rsidRPr="001B5586" w:rsidTr="00176106">
        <w:tc>
          <w:tcPr>
            <w:tcW w:w="817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811" w:type="dxa"/>
          </w:tcPr>
          <w:p w:rsidR="007A1023" w:rsidRPr="009D6367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Компас школьный</w:t>
            </w:r>
          </w:p>
        </w:tc>
        <w:tc>
          <w:tcPr>
            <w:tcW w:w="1417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1023" w:rsidRPr="001B5586" w:rsidTr="00176106">
        <w:tc>
          <w:tcPr>
            <w:tcW w:w="817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5811" w:type="dxa"/>
          </w:tcPr>
          <w:p w:rsidR="007A1023" w:rsidRPr="009D6367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Коробка для изучения насекомых  с лупой</w:t>
            </w:r>
          </w:p>
        </w:tc>
        <w:tc>
          <w:tcPr>
            <w:tcW w:w="1417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1023" w:rsidRPr="001B5586" w:rsidTr="00176106">
        <w:tc>
          <w:tcPr>
            <w:tcW w:w="817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811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86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B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учебно-лабораторного оборудования, входящего в мобильную часть АРМ педагога начальной ступени обучения общеобразовательного учреждения (накладная № 605 от 09.12.2013 г.)</w:t>
            </w:r>
          </w:p>
        </w:tc>
        <w:tc>
          <w:tcPr>
            <w:tcW w:w="1417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023" w:rsidRPr="001B5586" w:rsidTr="00176106">
        <w:trPr>
          <w:trHeight w:val="840"/>
        </w:trPr>
        <w:tc>
          <w:tcPr>
            <w:tcW w:w="817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811" w:type="dxa"/>
          </w:tcPr>
          <w:p w:rsidR="007A1023" w:rsidRPr="007A37CC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контроля и мониторинга качества знаний </w:t>
            </w:r>
            <w:proofErr w:type="spellStart"/>
            <w:r w:rsidRPr="009D6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PROCLass</w:t>
            </w:r>
            <w:proofErr w:type="spellEnd"/>
          </w:p>
        </w:tc>
        <w:tc>
          <w:tcPr>
            <w:tcW w:w="1417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023" w:rsidRPr="001B5586" w:rsidTr="00176106">
        <w:trPr>
          <w:trHeight w:val="816"/>
        </w:trPr>
        <w:tc>
          <w:tcPr>
            <w:tcW w:w="817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811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с интегрированным набором контрольных тестов по предметам начальной школы </w:t>
            </w:r>
            <w:proofErr w:type="spellStart"/>
            <w:r w:rsidRPr="009D6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PROCLass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417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023" w:rsidRPr="001B5586" w:rsidTr="00176106">
        <w:trPr>
          <w:trHeight w:val="825"/>
        </w:trPr>
        <w:tc>
          <w:tcPr>
            <w:tcW w:w="817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811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педагога с инструкциями по использованию системы контроля и мониторинга качества знаний в образовательном процессе</w:t>
            </w:r>
          </w:p>
        </w:tc>
        <w:tc>
          <w:tcPr>
            <w:tcW w:w="1417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023" w:rsidRPr="00FC38DB" w:rsidTr="00176106">
        <w:trPr>
          <w:trHeight w:val="495"/>
        </w:trPr>
        <w:tc>
          <w:tcPr>
            <w:tcW w:w="817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811" w:type="dxa"/>
          </w:tcPr>
          <w:p w:rsidR="007A1023" w:rsidRPr="0017610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Визуализатор</w:t>
            </w:r>
            <w:r w:rsidRPr="00FC3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r w:rsidRPr="00FC3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</w:t>
            </w:r>
            <w:r w:rsidRPr="00FC3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C38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Vision Auto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Fokus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Vision Viewer 788</w:t>
            </w:r>
            <w:r w:rsidRPr="007A3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7A1023" w:rsidRPr="001333E2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023" w:rsidRPr="00FC38DB" w:rsidTr="00176106">
        <w:trPr>
          <w:trHeight w:val="525"/>
        </w:trPr>
        <w:tc>
          <w:tcPr>
            <w:tcW w:w="817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811" w:type="dxa"/>
          </w:tcPr>
          <w:p w:rsidR="007A1023" w:rsidRPr="0017610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7A3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7A3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Applied</w:t>
            </w:r>
            <w:r w:rsidRPr="007A3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Vision</w:t>
            </w:r>
            <w:r w:rsidRPr="007A3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37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Classroom Viewer;</w:t>
            </w:r>
          </w:p>
        </w:tc>
        <w:tc>
          <w:tcPr>
            <w:tcW w:w="1417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023" w:rsidRPr="00FC38DB" w:rsidTr="00176106">
        <w:trPr>
          <w:trHeight w:val="405"/>
        </w:trPr>
        <w:tc>
          <w:tcPr>
            <w:tcW w:w="817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11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  <w:tc>
          <w:tcPr>
            <w:tcW w:w="1417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023" w:rsidRPr="001B5586" w:rsidTr="00176106">
        <w:trPr>
          <w:trHeight w:val="855"/>
        </w:trPr>
        <w:tc>
          <w:tcPr>
            <w:tcW w:w="817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811" w:type="dxa"/>
          </w:tcPr>
          <w:p w:rsidR="007A1023" w:rsidRPr="0029513B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цифрового измерительного оборудования для проведения экспериментов  (комплект для педагога) Модульная система экспериментов</w:t>
            </w:r>
            <w:r w:rsidRPr="00FC3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PROLog</w:t>
            </w:r>
            <w:proofErr w:type="spellEnd"/>
            <w:r w:rsidRPr="00FC3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023" w:rsidRPr="001B5586" w:rsidTr="00176106">
        <w:trPr>
          <w:trHeight w:val="240"/>
        </w:trPr>
        <w:tc>
          <w:tcPr>
            <w:tcW w:w="817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811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Цифровой измерительный модуль.  Температура       </w:t>
            </w:r>
          </w:p>
        </w:tc>
        <w:tc>
          <w:tcPr>
            <w:tcW w:w="1417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023" w:rsidRPr="001B5586" w:rsidTr="00176106">
        <w:trPr>
          <w:trHeight w:val="300"/>
        </w:trPr>
        <w:tc>
          <w:tcPr>
            <w:tcW w:w="817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811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Цифровой измерительный модуль Освещенность      </w:t>
            </w:r>
          </w:p>
        </w:tc>
        <w:tc>
          <w:tcPr>
            <w:tcW w:w="1417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023" w:rsidRPr="001B5586" w:rsidTr="00176106">
        <w:trPr>
          <w:trHeight w:val="288"/>
        </w:trPr>
        <w:tc>
          <w:tcPr>
            <w:tcW w:w="817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811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Цифровой измерительный модуль Звук </w:t>
            </w:r>
          </w:p>
        </w:tc>
        <w:tc>
          <w:tcPr>
            <w:tcW w:w="1417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023" w:rsidRPr="001B5586" w:rsidTr="00176106">
        <w:trPr>
          <w:trHeight w:val="312"/>
        </w:trPr>
        <w:tc>
          <w:tcPr>
            <w:tcW w:w="817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811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Цифровой измерительный модуль Влажность             </w:t>
            </w:r>
          </w:p>
        </w:tc>
        <w:tc>
          <w:tcPr>
            <w:tcW w:w="1417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023" w:rsidRPr="001B5586" w:rsidTr="00176106">
        <w:trPr>
          <w:trHeight w:val="591"/>
        </w:trPr>
        <w:tc>
          <w:tcPr>
            <w:tcW w:w="817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811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Цифровой измерительный модуль Атмосферное давление (барометр) </w:t>
            </w:r>
          </w:p>
        </w:tc>
        <w:tc>
          <w:tcPr>
            <w:tcW w:w="1417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023" w:rsidRPr="001B5586" w:rsidTr="00176106">
        <w:trPr>
          <w:trHeight w:val="270"/>
        </w:trPr>
        <w:tc>
          <w:tcPr>
            <w:tcW w:w="817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811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Модуль сопряжение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0E01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1417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023" w:rsidRPr="001B5586" w:rsidTr="00176106">
        <w:trPr>
          <w:trHeight w:val="258"/>
        </w:trPr>
        <w:tc>
          <w:tcPr>
            <w:tcW w:w="817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811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Модуль Питание;  </w:t>
            </w:r>
          </w:p>
        </w:tc>
        <w:tc>
          <w:tcPr>
            <w:tcW w:w="1417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023" w:rsidRPr="001B5586" w:rsidTr="00176106">
        <w:trPr>
          <w:trHeight w:val="555"/>
        </w:trPr>
        <w:tc>
          <w:tcPr>
            <w:tcW w:w="817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811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PROLog</w:t>
            </w:r>
            <w:proofErr w:type="spellEnd"/>
            <w:proofErr w:type="gramStart"/>
            <w:r w:rsidRPr="00FC3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  <w:tc>
          <w:tcPr>
            <w:tcW w:w="1417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023" w:rsidRPr="001B5586" w:rsidTr="00176106">
        <w:trPr>
          <w:trHeight w:val="1425"/>
        </w:trPr>
        <w:tc>
          <w:tcPr>
            <w:tcW w:w="817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811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пособие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 педагога начальной ступени обучения с инструкциями  по выполнению лабораторных работ с использованием комплекта цифрового  измерительного оборудования в учебном процессе</w:t>
            </w:r>
            <w:proofErr w:type="gramEnd"/>
          </w:p>
        </w:tc>
        <w:tc>
          <w:tcPr>
            <w:tcW w:w="1417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023" w:rsidRPr="00FC38DB" w:rsidTr="00176106">
        <w:trPr>
          <w:trHeight w:val="540"/>
        </w:trPr>
        <w:tc>
          <w:tcPr>
            <w:tcW w:w="817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811" w:type="dxa"/>
          </w:tcPr>
          <w:p w:rsidR="007A1023" w:rsidRPr="00BE4A1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</w:t>
            </w:r>
            <w:r w:rsidRPr="00BE4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r w:rsidRPr="00BE4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</w:t>
            </w:r>
            <w:r w:rsidRPr="00BE4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E4A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Vision</w:t>
            </w:r>
            <w:r w:rsidRPr="00BE4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BE4A16">
              <w:rPr>
                <w:rFonts w:ascii="Times New Roman" w:hAnsi="Times New Roman" w:cs="Times New Roman"/>
                <w:sz w:val="24"/>
                <w:szCs w:val="24"/>
              </w:rPr>
              <w:t xml:space="preserve">-1050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kena</w:t>
            </w:r>
            <w:proofErr w:type="spellEnd"/>
            <w:proofErr w:type="gramStart"/>
            <w:r w:rsidRPr="00BE4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поставки входит: </w:t>
            </w:r>
          </w:p>
        </w:tc>
        <w:tc>
          <w:tcPr>
            <w:tcW w:w="1417" w:type="dxa"/>
          </w:tcPr>
          <w:p w:rsidR="007A1023" w:rsidRPr="001333E2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023" w:rsidRPr="00FC38DB" w:rsidTr="00176106">
        <w:trPr>
          <w:trHeight w:val="555"/>
        </w:trPr>
        <w:tc>
          <w:tcPr>
            <w:tcW w:w="817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811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Инструктивные материалы по использованию микроскопа</w:t>
            </w:r>
          </w:p>
        </w:tc>
        <w:tc>
          <w:tcPr>
            <w:tcW w:w="1417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023" w:rsidRPr="001B5586" w:rsidTr="00176106">
        <w:tc>
          <w:tcPr>
            <w:tcW w:w="817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811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беспроводной организации сети  </w:t>
            </w:r>
            <w:r w:rsidRPr="009D6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6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Link</w:t>
            </w: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63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DAP</w:t>
            </w:r>
            <w:r w:rsidRPr="009D6367">
              <w:rPr>
                <w:rFonts w:ascii="Times New Roman" w:hAnsi="Times New Roman" w:cs="Times New Roman"/>
                <w:sz w:val="24"/>
                <w:szCs w:val="24"/>
              </w:rPr>
              <w:t>-1155</w:t>
            </w:r>
          </w:p>
        </w:tc>
        <w:tc>
          <w:tcPr>
            <w:tcW w:w="1417" w:type="dxa"/>
          </w:tcPr>
          <w:p w:rsidR="007A1023" w:rsidRPr="001B5586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023" w:rsidRPr="00FC38DB" w:rsidTr="00176106">
        <w:tc>
          <w:tcPr>
            <w:tcW w:w="817" w:type="dxa"/>
          </w:tcPr>
          <w:p w:rsidR="007A1023" w:rsidRPr="00BE37D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811" w:type="dxa"/>
          </w:tcPr>
          <w:p w:rsidR="007A1023" w:rsidRPr="00FC38DB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586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B5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учебно-лабораторного оборудования, входящего в стационарную часть АРМ обучающихся начальной ступени обучения общеобразовательного учреждения </w:t>
            </w:r>
          </w:p>
        </w:tc>
        <w:tc>
          <w:tcPr>
            <w:tcW w:w="1417" w:type="dxa"/>
          </w:tcPr>
          <w:p w:rsidR="007A1023" w:rsidRPr="00FC38DB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1023" w:rsidRPr="00FC38DB" w:rsidTr="00176106">
        <w:trPr>
          <w:trHeight w:val="1095"/>
        </w:trPr>
        <w:tc>
          <w:tcPr>
            <w:tcW w:w="817" w:type="dxa"/>
          </w:tcPr>
          <w:p w:rsidR="007A1023" w:rsidRPr="00FC38DB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5811" w:type="dxa"/>
          </w:tcPr>
          <w:p w:rsidR="007A1023" w:rsidRPr="00FC38DB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цифрового измерительного оборудования для проведения экспериментов  (комплект для обучающихся) Модульная система экспериментов</w:t>
            </w:r>
            <w:r w:rsidRPr="00FC3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PROLog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417" w:type="dxa"/>
          </w:tcPr>
          <w:p w:rsidR="007A1023" w:rsidRPr="00FC38DB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1023" w:rsidRPr="00FC38DB" w:rsidTr="00176106">
        <w:trPr>
          <w:trHeight w:val="561"/>
        </w:trPr>
        <w:tc>
          <w:tcPr>
            <w:tcW w:w="817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811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-цифровой измерительный модуль.</w:t>
            </w:r>
          </w:p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</w:tc>
        <w:tc>
          <w:tcPr>
            <w:tcW w:w="1417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1023" w:rsidRPr="00FC38DB" w:rsidTr="00176106">
        <w:trPr>
          <w:trHeight w:val="279"/>
        </w:trPr>
        <w:tc>
          <w:tcPr>
            <w:tcW w:w="817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811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цифровой измерительный модуль Освещенность      </w:t>
            </w:r>
          </w:p>
        </w:tc>
        <w:tc>
          <w:tcPr>
            <w:tcW w:w="1417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1023" w:rsidRPr="00FC38DB" w:rsidTr="00176106">
        <w:trPr>
          <w:trHeight w:val="288"/>
        </w:trPr>
        <w:tc>
          <w:tcPr>
            <w:tcW w:w="817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811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измерительный модуль Звук </w:t>
            </w:r>
          </w:p>
        </w:tc>
        <w:tc>
          <w:tcPr>
            <w:tcW w:w="1417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1023" w:rsidRPr="00FC38DB" w:rsidTr="00176106">
        <w:trPr>
          <w:trHeight w:val="315"/>
        </w:trPr>
        <w:tc>
          <w:tcPr>
            <w:tcW w:w="817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811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цифровой измерительный модуль Влажность              </w:t>
            </w:r>
          </w:p>
        </w:tc>
        <w:tc>
          <w:tcPr>
            <w:tcW w:w="1417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1023" w:rsidRPr="00FC38DB" w:rsidTr="00176106">
        <w:trPr>
          <w:trHeight w:val="591"/>
        </w:trPr>
        <w:tc>
          <w:tcPr>
            <w:tcW w:w="817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811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цифровой измерительный модуль Атмосферное давление (барометр) </w:t>
            </w:r>
          </w:p>
        </w:tc>
        <w:tc>
          <w:tcPr>
            <w:tcW w:w="1417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1023" w:rsidRPr="00FC38DB" w:rsidTr="00176106">
        <w:trPr>
          <w:trHeight w:val="309"/>
        </w:trPr>
        <w:tc>
          <w:tcPr>
            <w:tcW w:w="817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811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модуль сопряжение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0E01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  <w:tc>
          <w:tcPr>
            <w:tcW w:w="1417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1023" w:rsidRPr="00FC38DB" w:rsidTr="00176106">
        <w:trPr>
          <w:trHeight w:val="273"/>
        </w:trPr>
        <w:tc>
          <w:tcPr>
            <w:tcW w:w="817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811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модуль Питание;  </w:t>
            </w:r>
          </w:p>
        </w:tc>
        <w:tc>
          <w:tcPr>
            <w:tcW w:w="1417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1023" w:rsidRPr="00FC38DB" w:rsidTr="00176106">
        <w:trPr>
          <w:trHeight w:val="255"/>
        </w:trPr>
        <w:tc>
          <w:tcPr>
            <w:tcW w:w="817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811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-программное 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PROLog</w:t>
            </w:r>
            <w:proofErr w:type="spellEnd"/>
            <w:proofErr w:type="gramStart"/>
            <w:r w:rsidRPr="00FC3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</w:tc>
        <w:tc>
          <w:tcPr>
            <w:tcW w:w="1417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1023" w:rsidRPr="00FC38DB" w:rsidTr="00176106">
        <w:trPr>
          <w:trHeight w:val="285"/>
        </w:trPr>
        <w:tc>
          <w:tcPr>
            <w:tcW w:w="817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811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-пособие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</w:tcPr>
          <w:p w:rsidR="007A1023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1023" w:rsidRPr="001333E2" w:rsidTr="00176106">
        <w:tc>
          <w:tcPr>
            <w:tcW w:w="817" w:type="dxa"/>
          </w:tcPr>
          <w:p w:rsidR="007A1023" w:rsidRPr="00FC38DB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811" w:type="dxa"/>
          </w:tcPr>
          <w:p w:rsidR="007A1023" w:rsidRPr="004D7A47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4D7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4D7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</w:t>
            </w:r>
            <w:r w:rsidRPr="004D7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Morphun</w:t>
            </w:r>
            <w:proofErr w:type="spellEnd"/>
            <w:r w:rsidRPr="004D7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Games</w:t>
            </w:r>
            <w:r w:rsidRPr="004D7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4D7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виртуального конструирования в начальной школе</w:t>
            </w:r>
          </w:p>
        </w:tc>
        <w:tc>
          <w:tcPr>
            <w:tcW w:w="1417" w:type="dxa"/>
          </w:tcPr>
          <w:p w:rsidR="007A1023" w:rsidRPr="001333E2" w:rsidRDefault="007A1023" w:rsidP="00176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7A1023" w:rsidRDefault="007A1023" w:rsidP="007A10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5359CB" w:rsidRPr="005359CB" w:rsidRDefault="005359CB" w:rsidP="00535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59CB" w:rsidRPr="005359CB" w:rsidRDefault="005359CB" w:rsidP="00535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59CB" w:rsidRPr="005359CB" w:rsidRDefault="005359CB" w:rsidP="00535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Кабинет начальных классов (</w:t>
      </w:r>
      <w:r w:rsidR="00BE3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535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5359CB" w:rsidRPr="005359CB" w:rsidRDefault="005359CB" w:rsidP="00535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Ответственный: </w:t>
      </w:r>
      <w:r w:rsidR="00BE37D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 Ирина Юрьевна</w:t>
      </w:r>
    </w:p>
    <w:p w:rsidR="005359CB" w:rsidRPr="005359CB" w:rsidRDefault="005359CB" w:rsidP="00535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380"/>
        <w:gridCol w:w="1363"/>
      </w:tblGrid>
      <w:tr w:rsidR="005359CB" w:rsidRPr="005359CB" w:rsidTr="005359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CB" w:rsidRPr="005359CB" w:rsidRDefault="005359CB" w:rsidP="00535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CB" w:rsidRPr="005359CB" w:rsidRDefault="005359CB" w:rsidP="00535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CB" w:rsidRPr="005359CB" w:rsidRDefault="005359CB" w:rsidP="00535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</w:tr>
      <w:tr w:rsidR="005359CB" w:rsidRPr="005359CB" w:rsidTr="005359C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CB" w:rsidRPr="005359CB" w:rsidRDefault="005359CB" w:rsidP="00535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CB" w:rsidRPr="005359CB" w:rsidRDefault="00BE37D3" w:rsidP="005359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  <w:r w:rsidRPr="005A7CA7">
              <w:rPr>
                <w:rFonts w:ascii="Times New Roman" w:hAnsi="Times New Roman" w:cs="Times New Roman"/>
                <w:sz w:val="24"/>
                <w:szCs w:val="24"/>
              </w:rPr>
              <w:t xml:space="preserve">облок учительский </w:t>
            </w:r>
            <w:r w:rsidRPr="005A7C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5A7C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A7C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ThinkCentre</w:t>
            </w:r>
            <w:proofErr w:type="spellEnd"/>
            <w:r w:rsidRPr="005A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C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A7CA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5A7C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CB" w:rsidRPr="005359CB" w:rsidRDefault="005359CB" w:rsidP="005359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359CB" w:rsidRPr="005359CB" w:rsidRDefault="005359CB" w:rsidP="00535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59CB" w:rsidRPr="005359CB" w:rsidRDefault="005359CB" w:rsidP="00535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9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5359CB" w:rsidRPr="005359CB" w:rsidSect="00683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9CB"/>
    <w:rsid w:val="00082C3A"/>
    <w:rsid w:val="000E7B50"/>
    <w:rsid w:val="00141EC0"/>
    <w:rsid w:val="00176106"/>
    <w:rsid w:val="001B5CD5"/>
    <w:rsid w:val="0020350D"/>
    <w:rsid w:val="0022269A"/>
    <w:rsid w:val="002A5E31"/>
    <w:rsid w:val="002F1860"/>
    <w:rsid w:val="00342535"/>
    <w:rsid w:val="00417006"/>
    <w:rsid w:val="004404AE"/>
    <w:rsid w:val="00484EB4"/>
    <w:rsid w:val="004D5B2C"/>
    <w:rsid w:val="00505541"/>
    <w:rsid w:val="005359CB"/>
    <w:rsid w:val="00563D91"/>
    <w:rsid w:val="005B3F6F"/>
    <w:rsid w:val="005D4237"/>
    <w:rsid w:val="006834D7"/>
    <w:rsid w:val="006D6C44"/>
    <w:rsid w:val="006E079E"/>
    <w:rsid w:val="007A1023"/>
    <w:rsid w:val="00842AA8"/>
    <w:rsid w:val="008624A5"/>
    <w:rsid w:val="008860C6"/>
    <w:rsid w:val="009400E5"/>
    <w:rsid w:val="009E7123"/>
    <w:rsid w:val="00AF76CC"/>
    <w:rsid w:val="00B544BC"/>
    <w:rsid w:val="00BE37D3"/>
    <w:rsid w:val="00CA51DC"/>
    <w:rsid w:val="00D2389D"/>
    <w:rsid w:val="00DE1C09"/>
    <w:rsid w:val="00E00DC4"/>
    <w:rsid w:val="00EB7C8A"/>
    <w:rsid w:val="00F5391F"/>
    <w:rsid w:val="00FA35BB"/>
    <w:rsid w:val="00FD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D7"/>
  </w:style>
  <w:style w:type="paragraph" w:styleId="1">
    <w:name w:val="heading 1"/>
    <w:basedOn w:val="a"/>
    <w:link w:val="10"/>
    <w:uiPriority w:val="9"/>
    <w:qFormat/>
    <w:rsid w:val="00535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5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5729F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359CB"/>
    <w:pPr>
      <w:pBdr>
        <w:left w:val="single" w:sz="18" w:space="0" w:color="CFCFCF"/>
      </w:pBdr>
      <w:shd w:val="clear" w:color="auto" w:fill="EFEFEF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45729F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359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45729F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5359C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45729F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59CB"/>
    <w:rPr>
      <w:rFonts w:ascii="Times New Roman" w:eastAsia="Times New Roman" w:hAnsi="Times New Roman" w:cs="Times New Roman"/>
      <w:b/>
      <w:bCs/>
      <w:color w:val="45729F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59CB"/>
    <w:rPr>
      <w:rFonts w:ascii="Times New Roman" w:eastAsia="Times New Roman" w:hAnsi="Times New Roman" w:cs="Times New Roman"/>
      <w:b/>
      <w:bCs/>
      <w:color w:val="45729F"/>
      <w:sz w:val="27"/>
      <w:szCs w:val="27"/>
      <w:shd w:val="clear" w:color="auto" w:fill="EFEFE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359CB"/>
    <w:rPr>
      <w:rFonts w:ascii="Times New Roman" w:eastAsia="Times New Roman" w:hAnsi="Times New Roman" w:cs="Times New Roman"/>
      <w:b/>
      <w:bCs/>
      <w:color w:val="45729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359CB"/>
    <w:rPr>
      <w:rFonts w:ascii="Times New Roman" w:eastAsia="Times New Roman" w:hAnsi="Times New Roman" w:cs="Times New Roman"/>
      <w:b/>
      <w:bCs/>
      <w:color w:val="45729F"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5359CB"/>
    <w:rPr>
      <w:color w:val="45729F"/>
      <w:u w:val="single"/>
    </w:rPr>
  </w:style>
  <w:style w:type="character" w:styleId="a4">
    <w:name w:val="FollowedHyperlink"/>
    <w:basedOn w:val="a0"/>
    <w:uiPriority w:val="99"/>
    <w:semiHidden/>
    <w:unhideWhenUsed/>
    <w:rsid w:val="005359CB"/>
    <w:rPr>
      <w:color w:val="45729F"/>
      <w:u w:val="single"/>
    </w:rPr>
  </w:style>
  <w:style w:type="character" w:styleId="a5">
    <w:name w:val="Strong"/>
    <w:basedOn w:val="a0"/>
    <w:uiPriority w:val="22"/>
    <w:qFormat/>
    <w:rsid w:val="005359CB"/>
    <w:rPr>
      <w:b/>
      <w:bCs/>
    </w:rPr>
  </w:style>
  <w:style w:type="paragraph" w:customStyle="1" w:styleId="nobgpicture">
    <w:name w:val="nobgpicture"/>
    <w:basedOn w:val="a"/>
    <w:rsid w:val="005359CB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rkerbg">
    <w:name w:val="darkerbg"/>
    <w:basedOn w:val="a"/>
    <w:rsid w:val="005359CB"/>
    <w:pPr>
      <w:shd w:val="clear" w:color="auto" w:fill="CFCFC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rtal">
    <w:name w:val="portal"/>
    <w:basedOn w:val="a"/>
    <w:rsid w:val="0053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rvice">
    <w:name w:val="service"/>
    <w:basedOn w:val="a"/>
    <w:rsid w:val="005359CB"/>
    <w:pPr>
      <w:pBdr>
        <w:bottom w:val="single" w:sz="6" w:space="0" w:color="CFCFCF"/>
      </w:pBd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sswords">
    <w:name w:val="bosswords"/>
    <w:basedOn w:val="a"/>
    <w:rsid w:val="0053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ok">
    <w:name w:val="submit_ok"/>
    <w:basedOn w:val="a"/>
    <w:rsid w:val="0053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search">
    <w:name w:val="submit_search"/>
    <w:basedOn w:val="a"/>
    <w:rsid w:val="0053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kcomment">
    <w:name w:val="okcomment"/>
    <w:basedOn w:val="a"/>
    <w:rsid w:val="005359CB"/>
    <w:pPr>
      <w:pBdr>
        <w:left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ain">
    <w:name w:val="brain"/>
    <w:basedOn w:val="a"/>
    <w:rsid w:val="005359CB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links">
    <w:name w:val="sitelinks"/>
    <w:basedOn w:val="a"/>
    <w:rsid w:val="005359CB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rkside">
    <w:name w:val="darkside"/>
    <w:basedOn w:val="a"/>
    <w:rsid w:val="005359CB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unded">
    <w:name w:val="founded"/>
    <w:basedOn w:val="a"/>
    <w:rsid w:val="005359CB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ule">
    <w:name w:val="module"/>
    <w:basedOn w:val="a"/>
    <w:rsid w:val="005359CB"/>
    <w:pPr>
      <w:pBdr>
        <w:top w:val="dashed" w:sz="6" w:space="0" w:color="CFCFCF"/>
        <w:left w:val="dashed" w:sz="6" w:space="0" w:color="CFCFCF"/>
        <w:bottom w:val="single" w:sz="18" w:space="0" w:color="CFCFCF"/>
        <w:right w:val="dashed" w:sz="6" w:space="0" w:color="CFCFCF"/>
      </w:pBd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rder">
    <w:name w:val="border"/>
    <w:basedOn w:val="a"/>
    <w:rsid w:val="005359CB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ample">
    <w:name w:val="example"/>
    <w:basedOn w:val="a"/>
    <w:rsid w:val="005359CB"/>
    <w:pPr>
      <w:pBdr>
        <w:top w:val="single" w:sz="6" w:space="0" w:color="CFCFCF"/>
        <w:left w:val="single" w:sz="6" w:space="0" w:color="CFCFCF"/>
        <w:bottom w:val="single" w:sz="6" w:space="0" w:color="CFCFCF"/>
        <w:right w:val="single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toframe">
    <w:name w:val="fotoframe"/>
    <w:basedOn w:val="a"/>
    <w:rsid w:val="005359CB"/>
    <w:pPr>
      <w:pBdr>
        <w:top w:val="single" w:sz="36" w:space="0" w:color="EFEFEF"/>
        <w:left w:val="single" w:sz="36" w:space="0" w:color="EFEFEF"/>
        <w:bottom w:val="single" w:sz="36" w:space="0" w:color="EFEFEF"/>
        <w:right w:val="single" w:sz="36" w:space="0" w:color="EFEFE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5359CB"/>
    <w:pPr>
      <w:pBdr>
        <w:bottom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igator">
    <w:name w:val="navigator"/>
    <w:basedOn w:val="a"/>
    <w:rsid w:val="005359CB"/>
    <w:pPr>
      <w:pBdr>
        <w:top w:val="single" w:sz="18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button">
    <w:name w:val="submitbutton"/>
    <w:basedOn w:val="a"/>
    <w:rsid w:val="005359CB"/>
    <w:pPr>
      <w:pBdr>
        <w:top w:val="single" w:sz="6" w:space="0" w:color="63809F"/>
        <w:left w:val="single" w:sz="6" w:space="0" w:color="63809F"/>
        <w:bottom w:val="single" w:sz="6" w:space="0" w:color="63809F"/>
        <w:right w:val="single" w:sz="6" w:space="0" w:color="63809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title">
    <w:name w:val="formtitle"/>
    <w:basedOn w:val="a"/>
    <w:rsid w:val="0053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5729F"/>
      <w:sz w:val="24"/>
      <w:szCs w:val="24"/>
      <w:lang w:eastAsia="ru-RU"/>
    </w:rPr>
  </w:style>
  <w:style w:type="paragraph" w:customStyle="1" w:styleId="logomsk">
    <w:name w:val="logomsk"/>
    <w:basedOn w:val="a"/>
    <w:rsid w:val="0053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">
    <w:name w:val="thumb"/>
    <w:basedOn w:val="a"/>
    <w:rsid w:val="0053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itle">
    <w:name w:val="pagetitle"/>
    <w:basedOn w:val="a"/>
    <w:rsid w:val="0053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53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smeta">
    <w:name w:val="blogsmeta"/>
    <w:basedOn w:val="a"/>
    <w:rsid w:val="0053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link">
    <w:name w:val="firstlink"/>
    <w:basedOn w:val="a"/>
    <w:rsid w:val="0053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author">
    <w:name w:val="blogauthor"/>
    <w:basedOn w:val="a"/>
    <w:rsid w:val="0053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rkside1">
    <w:name w:val="darkside1"/>
    <w:basedOn w:val="a"/>
    <w:rsid w:val="005359CB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1">
    <w:name w:val="thumb1"/>
    <w:basedOn w:val="a"/>
    <w:rsid w:val="005359CB"/>
    <w:pP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title1">
    <w:name w:val="pagetitle1"/>
    <w:basedOn w:val="a"/>
    <w:rsid w:val="005359C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5359C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A4F3B"/>
      <w:sz w:val="24"/>
      <w:szCs w:val="24"/>
      <w:lang w:eastAsia="ru-RU"/>
    </w:rPr>
  </w:style>
  <w:style w:type="paragraph" w:customStyle="1" w:styleId="blogsmeta1">
    <w:name w:val="blogsmeta1"/>
    <w:basedOn w:val="a"/>
    <w:rsid w:val="005359CB"/>
    <w:pPr>
      <w:pBdr>
        <w:top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smeta2">
    <w:name w:val="blogsmeta2"/>
    <w:basedOn w:val="a"/>
    <w:rsid w:val="005359CB"/>
    <w:pPr>
      <w:pBdr>
        <w:top w:val="dashed" w:sz="6" w:space="0" w:color="CFCF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gauthor1">
    <w:name w:val="blogauthor1"/>
    <w:basedOn w:val="a"/>
    <w:rsid w:val="0053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A4F3B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535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17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F186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0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3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6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3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62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94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03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10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4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13</Pages>
  <Words>3253</Words>
  <Characters>18544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Таня</cp:lastModifiedBy>
  <cp:revision>18</cp:revision>
  <cp:lastPrinted>2015-11-13T10:38:00Z</cp:lastPrinted>
  <dcterms:created xsi:type="dcterms:W3CDTF">2014-02-25T06:49:00Z</dcterms:created>
  <dcterms:modified xsi:type="dcterms:W3CDTF">2015-11-15T18:18:00Z</dcterms:modified>
</cp:coreProperties>
</file>