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42" w:rsidRDefault="00095502" w:rsidP="00AE65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5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Ученик\Desktop\Рабочие программы Николаева Г.Н на 2019-2020 учеб.год\история 9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абочие программы Николаева Г.Н на 2019-2020 учеб.год\история 9 к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0C42" w:rsidRDefault="00A50C42" w:rsidP="00A50C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50C42" w:rsidRDefault="00A50C42" w:rsidP="00A50C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1. Нормативные акты и учебно-методические документы,  на основании которых разработана рабочая программа</w:t>
      </w:r>
    </w:p>
    <w:p w:rsidR="00A50C42" w:rsidRDefault="00A50C42" w:rsidP="00A50C42">
      <w:pPr>
        <w:pStyle w:val="a4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истории составлена на основе федерального государственного образовательного стандарта основного общего образования.</w:t>
      </w:r>
    </w:p>
    <w:p w:rsidR="00A50C42" w:rsidRDefault="00A50C42" w:rsidP="00A50C4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2. Информация о количестве учебных часов, на которое рассчитана рабочая программа в соответствии с  учебным планом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68 часа (34 учебных недели, 2 часа в неделю). 59 часов направлены на изучение истории России, 9 часов – на изучение Всеобщей истории.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50C42" w:rsidRDefault="00A50C42" w:rsidP="00A50C4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3. Содержание учебного предмета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НОВЕЙШАЯ ИСТОРИЯ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Введение.  Новейшая  история  -  период  двух  эпох:  1890  -1960  гг.  и  1970-е  гг.  —  настоящее  время. Модернизация.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Новейшая история. Первая половина XX в. Индустриальное  общество  в  начале  XX  в.  Новая  индустриальная  эпоха.  Вторая промышленно-технологическая революция. Бурный рост городов и городского населения. Массовое производство  промышленных  товаров.  Концентрация  производства  и  капитала.  Концентрация банковского  капитала.  Формирование  финансового  капитала.  Антимонопольная  (антитрестовская) политика.  Регулирование  конкуренции.  Усиление  роли  государства  в  экономической  жизни. Социальный реформизм в начале века. Социальные реформы. Милитаризация.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Единство мира и экономика великих держав в начале XX в. Индустриализм и единство мира. Массовая  миграция  населения.  Неравномерность  экономического  развития.  Германия. Великобритания. Франция. Австро-Венгрия. Италия.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Политическое  развитие  в  начале  XX  в.  Демократизация.  Республиканские  партии. Парламентские монархии. Расширение избирательных прав граждан. Всеобщее избирательное право. Политические партии и политическая борьба в начале Х5Св. Консерватизм, либерализм, социализм, марксизм. Религия и национализм. Социалистическое движение. Умеренное реформистское крыло. Леворадикальное крыло.  Рабочее движение. Либералы у власти. США. Великобритания. Германия. Франция. Италия. Национализм.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«Новый  империализм».  Происхождение  Первой  мировой  войны.  Новый  империализм. Африка.  Азия.  Центральная  Америка.  Южная  Америка.  Протекционизм.  Происхождение  Первой мировой войны. Смена военно-политических союзов. Франко-русский союз и Антанта. Соглашение 1904 г. Англорусская конвенция 1907 г. Тройственная Антанта.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мировая война. 1914—1918 гг. Версальско-Вашингтонская система. Июльский кризис. 1  августа  1914  г.  Цели  и  планы  участников  войны.  Франция.  Великобритания.  Австро-Венгрия. Германия.  Россия.  Провал  плана  Шлифена.  Битва  на  Марне.  Военные  действия  в  1915  г.  Италия. Болгария. Четверной союз. Верденская «мясорубка» и военные действия в 1916 г. Битва на  Сомме. Брусиловский  прорыв.  Ютландское  сражение.  Неограниченная  подводная  война.  Внутреннее положение  в  воюющих  странах.  Военно-государственно-корпоративный  капитализм.   Революция 1917 г. в России.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Брестский  мир.  Военные  действия  на  Западном  фронте  в  1917  г.  Бойня  Нивеля  1918  г. Поражение Четверного союза. Революции. Сражение под Амьеном. Итоги Первой мировой войны.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Мирное  урегулирование.  Версальско-Вашингтонская  система.  Парижская  мирная конференция. Версальский мирный договор. Лига Наций. Вашингтонская </w:t>
      </w:r>
      <w:r>
        <w:rPr>
          <w:rFonts w:ascii="Times New Roman" w:hAnsi="Times New Roman" w:cs="Times New Roman"/>
          <w:sz w:val="24"/>
          <w:szCs w:val="24"/>
        </w:rPr>
        <w:lastRenderedPageBreak/>
        <w:t>конференция 1921-1922 гг. Договор четырёх держав. Договор девяти держав. Договор пяти держав. Непрочность системы.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  войны:  революции  и  распад  империй.  Последствия  Первой  мировой  войны. Раскол в рабочем и социалистическом движении. Распад империй и образование новых государств. Революция в Германии 1918—1919 гг. Распад Австро-Венгерской империи. Австрийская революция. Венгерская революция. Образование Чехословакии.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Югославии.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Распад  Российской  империи.  Восстановление  независимости  Польши.  Провозглашение независимости Финляндии. Утверждение независимости прибалтийских республик.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Капиталистический  мир  в  1920-е  гг.  США  и  страны  Европы.  Особенности  экономического восстановления 1920-х гг. План Дауэса. Экономическое восстановление. Международные отношения в  1920-е  гг.  США  и  страны  Европы  в  1920-е  гг.  США:  процветание  по-американски.  Германия: кризис  Веймарской  республики.  Период  Веймарской  республики.  Путчи  и  восстания. Великобритания:  коалиционные  правительства.  Особенности  политического  процесса.  Первое лейбористское  правительство.  Всеобщая  стачка  1926  г.  Франция  в  1920-е  гг.  Политическая неустойчивость.  Национальный  блок.  Левый  блок  левых  либералов  и  социалистов.  Национальное единение. В поисках безопасности.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 экономический  кризис  1929—1933  гг.  Пути  выхода.  Особенности  мирового экономического кризиса 1929—1933 гг. Социальные последствия кризиса. Причины экономического кризиса.  Пути  выхода  из  кризиса.  Либерально-демократические  режимы.  Тоталитарные  режимы: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и особенное. Авторитарные режимы.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США:  «новый курс»  Ф. Рузвельта.  Особенности экономического кризиса в США. Политика президента  Г.Гувера.  «Новый  курс»  Ф.  Рузвельта.  Сельскохозяйственная  политика.  Массовые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 движения.  Движения  панацей.  Рост  профсоюзного  движения.  Социальные  реформы «нового курса». Внешняя политика США.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Демократические  страны  Европы  в  1930-е  гг.  Великобритания,  Франция.  Великобритания: национальное  правительство.  Экономическая  политика.  Внешняя  политика  Великобритании. Франция  в  1930-е  гг.:  политическая  неустойчивость,  народный  фронт.  Парламентский  кризис  и угроза  фашизма.  Формирование  антифашистского  фронта.  Деятельность  правительства  народного фронта.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Тоталитарные  режимы  в  1930-е  гг.  Италия,  Германия,  Испания.  Италия:  фашизм  и корпоративизм.  Установление  фашистского  тоталитарного  режима.  Особенности  итальянского фашизма. Создание корпоративной системы. Внешняя политика Италии.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Германия:  нацизм  и  тоталитарная  диктатура.  Пропаганда  и  теория  национал-социализма. Установление  тоталитарной  диктатуры.  Милитаризация  немецкой  экономики.  Внешняя  политика Германии.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Испания:  революция,  гражданская  война,  франкизм.  Левый  лагерь.  Правый  лагерь.  Победа Народного фронта. Гражданская война 1936—1939 гг. Испанский фашизм. Особенности франкизма.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Восток  в  первой  половине  XX  в.  Традиции  и  модернизация.  Япония.  Китай.  Исторические ступени Китая на пути к модернизации. Первые попытки реформ. Буржуазная револю ция 1911  -1912 гг.  Национальная  великая  революция  1920-х  гг.  Поражение  движения  под  лозунгом  Советов. Гражданская война 1928 -1937 гг. Агрессия Японии и единый национальный фронт. Индия. Гандизм. Кампании ненасильственного сопротивления.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Латинская  Америка  в  первой  половине  XX  в.  Особенности  общественного  развития.  Пути развития континента в XX столетий. Пути и методы борьбы. Мексика. Кубинская революция.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 и  искусство  первой  половины  XX  в.  Революция  в  естествознании.  Особенности художественной культуры. Символизм. Литература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Международные  отношения  в  1930-е  гг.  Крах  Версальско-Вашингтонской  системы. Несостоятельность Лиги Наций. Военно-политический блок «Берлин  -  Рим -  Токио». Чехословацкий кризис. Мюнхенский сговор 1938 г. Провал идеи коллективной безопасности.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мировая война. 1939—1945 гг.  Наступление агрессоров. Канун войны. Начало  Второй мировой  войны.Политика СССР. Поражение Франции. Великая Отечественная война Советского Союза. Коренной перелом в ходе Второй мировой войны.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Военные действия на других театрах войны. Пёрл-Харбор и война на Тихом океане. Боевые действия в Северной Африке. Антигитлеровская коалиция. Движение союзников Сопротивления.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Завершающий период Второй мировой войны. Крымская конференция. Берлинская операция и  капитуляция  Германии.  Берлинская  (Потсдамская)  конференция.  Капитуляция  Японии.  Жертвы. Потери. Итоги Второй мировой войны.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Новейшая история. Вторая половина XX - начало XXI в.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Послевоенное  мирное  урегулирование.  Начало  «холодной  войны».  Последствия  Второй мировой  войны.  Распад  Атлантической  коалиции.  Мирное  урегулирование.  Образование  ООН. Нюрнбергский  процесс  над  главными  военными  преступниками.  «Холодная  война».  Военно-политические  блоки.  Гонка  вооружений.  План  Маршалла.  Организация  Североатлантического договора (НАТО). Варшавский договор.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Завершение  эпохи  индустриального  общества.  1945  -  1970  гг.  Особенности  экономического восстановления. Новые международные условия. Либерализация мировой торговли. Экономическая интеграция. Соглашение о свободной торговле в Северной Африке. Эпоха дешёвой энергии и сырья. Государственное  регулирование  и  смешанная  экономика.  Массовое  производство  и  массовое потребление. Государство благосостояния.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Кризисы 1970  -  1980-х гг. Становление информационного общества.  Экономические кризисы 1970  -  1980-х  гг.Научно-техническая  революция.  Третья  промышленно-технологическая  революция. Постиндустриальное (информационное) общество.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Политическое  развитие.  Экономическая  политика  .  1970  -  2000  гг.  Идейно-политические течения и партии. Международное коммунистическое движение. Социалистический интернационал. Правый  экстремизм.  Национализм.  Особенности  политического  развития  в  мире.  Три  волны </w:t>
      </w:r>
    </w:p>
    <w:p w:rsidR="00A50C42" w:rsidRDefault="00A50C42" w:rsidP="00A50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демократизации в мире. Классификация групп современных государств.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Гражданское  общество.  Социальные  движения.  Гражданское  общество  и  социальные проблемы  на  завершающем  этапе  индустриального  развития.  Изменение  роли  и  характера гражданского общества. Бурные 1960-е гг. Новые левые движения молодёжи и студентов. Движение гражданских  инициатив.  Экологическое  движение.  Национальные,  этнические  и  лингвистические движения. Обновленческий процесс в церкви.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Соединённые  Штаты  Америки.  Послевоенный  курс:  мировая  ответственность.  Рейган  и рейганомика. Дж. Буш-старшйй. «Третий путь» Клинтона. Дж. Буш-младший. Внешняя политика.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Великобритания.  Лейбористы  у  власти.  Политический  маятник.  Консервативная  революция М.  Тэтчер.  «Третий  путь»  Энтони  Блэра.  Этнические  проблемы.  Конституционная  реформа. Внешняя политика Великобритании.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Франция.  Временный  режим  (1944  -  1946).  Четвёртая  республика  (1946  -  1958).  Пятая республика. Майский кризис 1968 г. и отставка  де Голля. Франция после эпохи голлизма. Внешняя политика.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Италия.  Провозглашение  республики.  Центризм.  Итальянское  «экономическое  чудо». Левоцентризм  и  его  кризис.  Провал  идеи  «третьей  фазы».  Развал  прежней  партийной  системы. Правительство Берлускони.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Германия:  раскол  и  объединение.  Оккупационный  режим  в  Германии  (1945  -  1949).  Раскол Германии. Образование ФРГ и ГДР. Экономическое и политическое развитие ФРГ. 1949—  1990 гг. Социальное  рыночное  хозяйство.  Экономическое  и  политическое  развитие  ГДР.  1949—1990  гг. Строительство  основ  социализма  в  ГДР.  Гельмут  Коль.  Кризис  режима.  «Бархатная  революция»  в ГДР.  Объединённая  Германия  в  1990-е  гг.  Развитие  объединённой  Германии.  Социал-демократы  и «зелёные». Г. Шрёдер. «Большая коалиций» и правительство А. Меркель.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Преобразования  и  революции  в  странах  Восточной  Европы.  1945—2007  гг.  Становление тоталитарного  социализма  и  его  кризис.  Общие  черты  строительства  социализма.  Кризис тоталитарного  социализма.  Революции  1989—1991  гг.  Реформы  в  странах  Восточной  Европы. Основные направления социально-экономических преобразований. «Шоковая терапия». Последствия «шоковой терапии». Аграрный сектор. Социальное расслоение. Этнические конфликты. Страны ЦВЕ и Европейский союз.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Латинская  Америка  во  второй  половине  XX  —  начале  XXI  в.  Национал-реформизм  и модернизация  1940—1950  гг.  Латинская  Америка  в  1970-2000  гг.  Поворот  к  неоконсерватизму. Переход к демократизации в 1980-е гг.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Страны  Азии  и  Африки  в  современном  мире.  Деколонизация.  Выбор  путей  развития. Азиатско-Тихоокеанский  регион.  Мусульманский  мир.  Первая  модель.  Вторая  модель.  Япония. Китай.  Гражданская  война  и  победа  народной  революции  1946—  1949  гг.  Выбор  пути  развития. 1949—1957  гг.  Попытка  реализации  маоистской  утопии.  1957-1976гг.  «Культурная  революция». 1966—1976тг. Китай в эпоху реформ и модернизации.Индия. Преобразования и реформы. Реформы М. Сингха. Реакция на реформы и современные проблемы Индии.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Международные  отношения.  Биполярный  мир:  от  конфронтации  к  разрядке.  1960—1970  гг. Гонка  ядерных  вооружений;  Организация  по  безопасности  и  сотрудничеству  в  Европе.  Движение Неприсоединения.  Обострение  международных  отношений  в  1980-е  гг.  Международные  и региональные  конфликты.  Ирано-Иракская  война  (1980—1988).  Агрессия  Ирака  против  Кувейта. Роль  Организации  </w:t>
      </w:r>
      <w:r>
        <w:rPr>
          <w:rFonts w:ascii="Times New Roman" w:hAnsi="Times New Roman" w:cs="Times New Roman"/>
          <w:sz w:val="24"/>
          <w:szCs w:val="24"/>
        </w:rPr>
        <w:lastRenderedPageBreak/>
        <w:t>Объединённых  Наций.  Западноевропейская  интеграция.  Североамериканская интеграция.  Расширение  и  трансформация  НАТО.  Конфликты на  Балканах.  Американо-российские отношения.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второй половины XX  —  начала XXI  в.  Наука и общественная мысль. Завершение эпохи  модернизма.  Литература.  Искусство  кино.  Изобразительное  искусство.  Гиперреализм. Концептуализм.Начало  информационной  эпохи.  Изменение  картины  мира.  Культура  и  искусство. Постмодернизм.  1970—2000  гг.  Интернет  и  становление  глобального  информационного пространства. Последствия становления единого информационного пространства. На пути к новому объединению  мира.  На  пути  к  формированию  новых  ценностей.  Общая  характеристика постмодернизма. Постмодернизм в архитектуре. 1970—2000 гг. Постмодернизм в кино. 1960—2000 гг. Постмодернизм в литературе 1960-2000 гг.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Глобализация в конце XX  —  начале XXI в.  Противоречия глобализации. Роль государства в условиях глобализации.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Заключение.  Глобальные  проблемы  современности.  Проблемы  сохранения  мира.  Проблема преодоления  отсталости  и  модернизации.  Экологические  проблемы.  Демографические  проблемы. Проблемы глобализации.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В НОВЕЙШЕЕ ВРЕМЯ.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в начале ХХ в.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промышленного и аграрного развития России на рубеже XIX-XX вв. Политика модернизации  «сверху».  Государственный  капитализм.  Формирование  монополий.  Иностранный капитал в России. С.Ю. Витте.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Обострение  социальных  и  политических  противоречий  в  условиях  форсированной модернизации.  Аграрный  вопрос.  Рабочее  движение.  «Полицейский  социализм».  Активизация нелегальной  политической  деятельности.  Революционные  партии,  их  программы.  Русско-японская </w:t>
      </w:r>
    </w:p>
    <w:p w:rsidR="00A50C42" w:rsidRDefault="00A50C42" w:rsidP="00A50C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война 1904-1905 гг., ее влияние на российское общество.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Революция  1905-1907  гг.:  причины  и  характер.  «Кровавое  воскресенье».  Возникновение Советов.  Восстания  в  армии  и  на  флоте.  Всероссийская  политическая  стачка.  Вооруженное восстание в Москве. Манифест 17 октября 1905 г. Создание Государственной Думы. Избирательный закон  1907  г.  Новые  политические  течения  и  партии.  Оформление  либеральных  партий. Монархическое  и  черносотенное  движение.  Тактика  революционных  партий  в  условиях формирования парламентской системы.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Политическая  программа  П.А.  Столыпина.  Аграрная  реформа.  Переселенческая  политика. Промышленный подъем 1910-х гг.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 в системе военно-политических союзов начала ХХ в. Международный кризис 1914 г. и вступление  России  в  Первую  мировую  войну.  Основные  этапы  и  итоги  военных  действий  на восточном  фронте  в  1914-1917  гг.   Нарастание  социально-экономических  и  политических противоречий. Угроза национальной катастрофы.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культура на рубеже XIX-XX вв. Демократизация  культуры.  Создание  бессословной  народной  школы.  Открытие  новых университетов.  Женское  образование.  Литература  и  периодическая  печать.  Библиотечное  дело. Музеи.  Научные  открытия  российских  ученных.  Д.И.  Менделеев.  И.М.  Сеченов.  И.И.  Мечников. И.П. Павлов. С.М. Соловьев.«Серебряный  век»  русской  поэзии.  Модерн  в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архитектуре  и  художественной  культуре. Критический реализм –  ведущее направление в литературе. Зарождение русского авангарда. Театр и драматургия. К.С. Станиславский. Усиление взаимосвязи российской и мировой культуры на рубеже XIX-XX вв.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 в годы революции и гражданской войны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Назревание  революционного  кризиса  в  Российской  империи.  Революция  1917  г.  Падение монархии. Временное правительство и Советы.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Внешняя и внутренняя политика Временного правительства. А.Ф. Керенский. Кризис власти. Разложение армии. Выступление генерала Л.Г. Корнилова. Положение на национальных окраинах. Начало распада российской государственности.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Провозглашение  советской  власти  в  октябре  1917  г.  II  Всероссийский  съезд  Советов  и  его декреты.   Становление  советской  системы  управления.  Учредительное  собрание  и  его  роспуск. Отделение церкви от государства. Восстановление патриаршества.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  России  из  Первой  мировой  войны.  Брестский  мир  и  его  последствия.  Установление однопартийной  диктатуры.   Конституция  1918  г.  Образование  РСФСР.  Социально-экономическая политика советского государства.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Гражданская  война  и  военная  интервенция:  причины,  основные  этапы.  «Военный коммунизм».  Создание  Красной  Армии.  С.С.  Каменев.  М.В.  Фрунзе.  С.М.  Буденный.  Белое движение. А.В. Колчак. А.И. Деникин. П.Н. Врангель. «Белый» и «красный» террор. Крестьянство в годы гражданской войны. Н.И. Махно. Война с Польшей. Итоги гражданской войны.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СССР в 1920-е гг.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Социально-экономический  и  политический кризис  1920-1921  гг.  Крестьянские  выступления. Восстание  в  Кронштадте.  Голод  в  1921  г.  Х  съезд  РКП  (б).  Переход  к  политике  НЭПа.   План ГОЭЛРО  и  начало  восстановления  экономики.  Политика  большевиков  в  области  национально-государственного  строительства.  Образование  СССР.  Конституция  СССР  1924  г.  Итоги  и противоречия  НЭПа.  Борьба  за  власть  в  партии  большевиков.  Дискуссии  о  путях  построения социализма. И.В. Сталин. Л.Д. Троцкий. Г.Е. Зиновьев. Н.И. Бухарин. Свертывание НЭПа.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Внешняя  политика  Советского  государства  в  1920-е  гг.  Конференция  в  Генуе.  Раппальский договор  с  Германией. Полоса  признания СССР.  Поддержка  СССР революционных  и  национально-освободительных движений. Деятельность Коминтерна.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Многообразие культурной жизни в 1920-х гг.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СССР в 1930-е гг.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Советская  модель  модернизации.  Индустриализация.  Интенсивный  рост  промышленного потенциала  страны.  Создание  оборонной  промышленности.  Социалистическое  соревнование. Коллективизация сельского хозяйства: цели, методы, результаты. Формирование централизованной (командной)  системы  управления  экономикой.  Власть  партийно-государственного  аппарата. Формирование  культа  личности  И.В.  Сталина.  Массовые  репрессии.  Итоги  экономического, социального и политического развития страны к концу 1930-х –  началу 1940-х гг. Конституция 1936 г.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СССР  в  системе  международных  отношений  в  1930-х  гг.  Вступление  СССР  в  Лигу  наций. Попытки  создания  системы  коллективной  безопасности  в  Европе.  Мюнхенский  договор  и позиция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СССР.  Советско-германский  пакт  о  ненападении.  Внешняя  потика  СССР  в  1939-1941  гг. Расширение территории СССР.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Коренные  изменения  в  духовной  жизни  общества.  Ликвидация  неграмотности  в  СССР. Развитие  системы  образования.  Достижения  науки  и  техники  в  годы  первых  пятилеток.  Метод социалистического  реализма  в  литературе  и  искусстве.  Утверждение  марксистско-ленинской идеологии в обществе.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Великая Отечественная война 1941-1945 гг. 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СССР  накануне  Великой  Отечественной  войны.  Мероприятия  по  укрепления обороноспособности страны.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Нападение  Германии  и  ее  союзников  на  СССР.  Оборонительные  сражения.  Провал  плана «молниеносной»  войны.  Московское  сражение.  Начало  коренного  перелома  в  ходе  войны. Сталинградская  битва.  Битва  на  Курской  дуге.  Завершение  коренного  перелома  в  ходе  войны. Освобождение  советской  территории  от  захватчиков.  Вклад  Советского  Союза  в  освобождение Европы.  Берлинская  операция.  Участие  СССР  в  военных  действиях  против  Японии.  Советские полководцы. Г.К.Жуков. А.М. Василевский. И.С. Конев. К.К. Рокоссовский.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Советский тыл в годы войны. Эвакуация промышленности. Создание промышленной базы на Востоке.  Политика  оккупантов  на  захваченной  территории.  Геноцид.  Партизанское  движение. Советское искусство в годы войны: вклад в победу. Церковь в годы войны. Великий подвиг народа в Отечественной войне.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СССР  в  антигитлеровской  коалиции.  Ленд-лиз.  Проблема  второго  фронта.  Конференции  в Тегеране, Ялте, Потсдаме и их решения. Итоги Великой Отечественной войны. Цена победы. Роль СССР во Второй мировой войне.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Советский Союз в послевоенный период. 1945-1953 гг.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Послевоенное  восстановление  хозяйства.  СССР.  Образование  «социалистического  лагеря». Создание СЭВ. Холодная война. Начало гонки вооружений. Создание ядерного оружия. Советский Союз в конфликтах начального периода холодной войны.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Духовная  атмосфера  в  советском  обществе  после  победы  в  Великой  Отечественной  войны. Идеологические кампании конца 40-х - начала 50-х гг. Новая волна массовых репрессий.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СССР в 1953-1964 гг.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Борьба за власть после смерти И.В. Сталина. Г.М. Маленков. Л.П. Берия. Н.С. Хрущев. Курс на десталинизацию и попытки реформирования политической системы. Начало реабилитации жертв репрессий  1930-х  –  1950-х  гг.  «Оттепель».  XX  съезд  КПСС.  Разоблачение  «культа  личности»  И.В. Сталина. Принятие новой программы КПСС и «курс на построение коммунизма в СССР». Курс на ускорение  научно-технического  развития.  Реорганизация  системы  управления  экономикой. Трудности в снабжении населения продовольствием. Освоение целины.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Организации Варшавского договора. Венгерский кризис 1956 г. Советский Союз и страны,  освободившиеся  от  колониальной  зависимости.  Карибский  кризис  1962  г.  и  его международные последствия.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Достижения  советского  образования,  развитие  науки  и  техники.  Атомная  энергетика. Отечественная космонавтика. И.В. Курчатов. С.П.  Королев. Ю.А. Гагарин.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Духовная жизнь периода «оттепели». Художественные журналы, театр, киноискусство и их роль в общественной жизни.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СССР в 1960-е - начале 1980-х гг.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Замедление темпов экономического развития и эффективности общественного производства.Отстранение Н.С. Хрущева от власти. Л.И. Брежнев. Экономические реформы середины 1960-х гг. Ориентация на развитие топливно-энергетического комплекса. «Застой» в экономическом развитии. Снижение  темпов  научно-технического  прогресса.  Ухудшение  положения  в  сельском  хозяйстве. «Теневая экономика» и коррупция. Обострение демографической ситуации.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Усиление  консервативных  тенденций  в  политической  системе.  Концепция  «развитого социализма».  Конституция  1977  г.  Кризис  советской  системы  и  попытки  повышения  ее эффективности. Ю.В. Андропов. Оппозиционные настроения в обществе. Развитие диссидентского и правозащитного движения. А.Д. Сахаров. А.И. Солженицын. Советское  руководство  и  «пражская  весна»  1968  г.  Обострение  советско-китайских отношений.  Достижение  военно-стратегического  паритета  с  США.  Разрядка  и  причины  ее  срыва. Совещание по безопасности и сотрудничеству в Европе. Афганская война.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советского образования, науки и техники, культуры и спорта.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Советское общество в 1985-1991 гг.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  к  политике  перестройки.  М.С.  Горбачев.  Курс  на  «ускорение».  Поиск  путей реформирования  экономики.  Зарождение  фермерства.  Кооперативное  движение.  Провал антиалкогольной кампании, жилищной и продовольственной программ.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Демократизация  политической  жизни.  Гласность.  Реформа  политической  системы  страны. Съезды  народных  депутатов  СССР,  РСФСР.  Введение  поста  президента  СССР.  Начало формирования  новых политических партий  и общественно-политических  движений.  Потеря  КПСС руководящей роли в развитии общества. Обострение межнациональных противоречий.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«Новое  политическое  мышление»  и  смена  курса  советской  дипломатии.  Вывод  войск  из Афганистана. Политика разоружения. Роспуск СЭВ и ОВД. Завершение «холодной войны».Российская Федерация на рубеже ХХ – XXI вв.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Августовские  события  1991  г.  Распад  СССР.  Провозглашение  суверенитета  Российской Федерации.  Б.Н.  Ельцин.  Переход  к  рыночной  экономике.  Экономические  реформы  1992-1993  гг. Приватизация. Дефолт 1998 г. Российское общество в условиях реформ.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События  октября  1993  г.  Ликвидация  системы  Советов.  Принятие  Конституции  Российской Федерации.  Изменения  в  системе  государственного  управления  и  местного  самоуправления. Политические партии и движения. Современные межнациональные отношения. Чеченский конфликт и его влияние на общественно-политическую жизнь страны.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 В.  Путин.  Курс  на  укрепление  государственности,  экономический  подъем  и  социальную стабильность.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  в  мировом  сообществе.  Приоритеты  внешней  политики  Российской  Федерации  на рубеже  ХХ-XXI  веков.  Россия  в  СНГ.  Росиийско-американские  отношения.  Россия  и  Европейский Союз. </w:t>
      </w:r>
    </w:p>
    <w:p w:rsidR="00A50C42" w:rsidRDefault="00A50C42" w:rsidP="00A50C4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Культурная  жизнь  современной  России.  Интеграция  России  в  мировое  культурно-информационное пространство. Новые течения в искусстве. Особенности современной молодежной культуры.</w:t>
      </w:r>
    </w:p>
    <w:p w:rsidR="00A50C42" w:rsidRDefault="00A50C42" w:rsidP="00A50C42">
      <w:pPr>
        <w:spacing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0C42" w:rsidRDefault="00A50C42" w:rsidP="00A50C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Планируемые результаты:</w:t>
      </w:r>
    </w:p>
    <w:p w:rsidR="00A50C42" w:rsidRDefault="00A50C42" w:rsidP="00A50C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результаты:  </w:t>
      </w:r>
    </w:p>
    <w:p w:rsidR="00A50C42" w:rsidRDefault="00A50C42" w:rsidP="00A50C42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 своей  идентичности  как  гражданина  страны,  члена  семьи,  этнической  и религиозной группы, локальной и региональной общности;</w:t>
      </w:r>
    </w:p>
    <w:p w:rsidR="00A50C42" w:rsidRDefault="00A50C42" w:rsidP="00A50C42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 гуманистических  традиций  и  ценностей  современного  общества,  уважение  прав  и свобод человека;</w:t>
      </w:r>
    </w:p>
    <w:p w:rsidR="00A50C42" w:rsidRDefault="00A50C42" w:rsidP="00A50C42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осмысление  социально-нравственного  опыта  предшествующих  поколений,  способность  к определению своей позиции и ответственному поведению в современном обществе;</w:t>
      </w:r>
    </w:p>
    <w:p w:rsidR="00A50C42" w:rsidRDefault="00A50C42" w:rsidP="00A50C42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 культурного  многообразия  мира,  уважение  к  культуре  своего  народа  и  других народов, толерантность.</w:t>
      </w:r>
    </w:p>
    <w:p w:rsidR="00A50C42" w:rsidRDefault="00A50C42" w:rsidP="00A50C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 результаты:</w:t>
      </w:r>
    </w:p>
    <w:p w:rsidR="00A50C42" w:rsidRDefault="00A50C42" w:rsidP="00A50C4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 сознательно  организовывать  и  регулировать  свою  деятельность  —  учебную, общественную и др.; </w:t>
      </w:r>
    </w:p>
    <w:p w:rsidR="00A50C42" w:rsidRDefault="00A50C42" w:rsidP="00A50C4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 умениями  работать  с  учебной  и  внешкольной  информацией  (анализировать  и обобщать  факты,  составлять  простой  и  развёрнутый  план,  тезисы,  конспект,  формулировать  и обосновывать  выводы  и  т.  д.),  использовать  современные  источники  информации,  в  том  числе материалы на электронных носителях;</w:t>
      </w:r>
    </w:p>
    <w:p w:rsidR="00A50C42" w:rsidRDefault="00A50C42" w:rsidP="00A50C4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 решать  творческие  задачи,  представлять  результаты  своей  деятельности  в различных формах (сообщение, эссе, презентация, реферат и др.);</w:t>
      </w:r>
    </w:p>
    <w:p w:rsidR="00A50C42" w:rsidRDefault="00A50C42" w:rsidP="00A50C4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 к  сотрудничеству  с  соучениками,  коллективной  работе,  освоение  основ межкультурного взаимодействия в школе и социальном окружении и др.;</w:t>
      </w:r>
    </w:p>
    <w:p w:rsidR="00A50C42" w:rsidRDefault="00A50C42" w:rsidP="00A50C4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применение знаний и приобретённых 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A50C42" w:rsidRDefault="00A50C42" w:rsidP="00A50C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A50C42" w:rsidRDefault="00A50C42" w:rsidP="00A50C4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 целостными  представлениями  об  историческом  пути  человечества  как необходимой основы для миропонимания и познания современного общества, истории собственной страны;</w:t>
      </w:r>
    </w:p>
    <w:p w:rsidR="00A50C42" w:rsidRDefault="00A50C42" w:rsidP="00A50C4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курсах всеобщей истории;</w:t>
      </w:r>
    </w:p>
    <w:p w:rsidR="00A50C42" w:rsidRDefault="00A50C42" w:rsidP="00A50C4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 соотносить  историческое  время  и  историческое  пространство,  действия  и поступки личностей во времени и пространстве;</w:t>
      </w:r>
    </w:p>
    <w:p w:rsidR="00A50C42" w:rsidRDefault="00A50C42" w:rsidP="00A50C4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изучать и систематизировать информацию из различных исторических и современных источников,  раскрывая  её  социальную  принадлежность  и  познавательную  ценность,  читать историческую карту и ориентироваться в ней;</w:t>
      </w:r>
    </w:p>
    <w:p w:rsidR="00A50C42" w:rsidRDefault="00A50C42" w:rsidP="00A50C4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A50C42" w:rsidRDefault="00A50C42" w:rsidP="00A50C4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 применять  исторические  знания  для  выявления  и  сохранения  исторических  и культурных памятников своей страны и мира.</w:t>
      </w:r>
    </w:p>
    <w:p w:rsidR="00A50C42" w:rsidRDefault="00A50C42" w:rsidP="00A50C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истории в 9 классе учащиеся должны овладеть следующими знаниями и умениями:</w:t>
      </w:r>
    </w:p>
    <w:p w:rsidR="00A50C42" w:rsidRDefault="00A50C42" w:rsidP="00A50C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Знание хронологии, работа с хронологией:</w:t>
      </w:r>
    </w:p>
    <w:p w:rsidR="00A50C42" w:rsidRDefault="00A50C42" w:rsidP="00A50C4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указывать хронологические рамки и периоды ключевых процессов, а также даты важнейших событий всеобщей истории;</w:t>
      </w:r>
    </w:p>
    <w:p w:rsidR="00A50C42" w:rsidRDefault="00A50C42" w:rsidP="00A50C4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соотносить  год  с  веком,  эрой,  устанавливать  последовательность  и  длительность исторических событий.</w:t>
      </w:r>
    </w:p>
    <w:p w:rsidR="00A50C42" w:rsidRDefault="00A50C42" w:rsidP="00A50C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Знание исторических фактов, работа с фактами:</w:t>
      </w:r>
    </w:p>
    <w:p w:rsidR="00A50C42" w:rsidRDefault="00A50C42" w:rsidP="00A50C42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 место,  обстоятельства,  участников,  этапы,  особенности,  результаты </w:t>
      </w:r>
    </w:p>
    <w:p w:rsidR="00A50C42" w:rsidRDefault="00A50C42" w:rsidP="00A50C42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важнейших исторических событий;</w:t>
      </w:r>
    </w:p>
    <w:p w:rsidR="00A50C42" w:rsidRDefault="00A50C42" w:rsidP="00A50C42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группировать (классифицировать) факты по различным признакам и основаниям.</w:t>
      </w:r>
    </w:p>
    <w:p w:rsidR="00A50C42" w:rsidRDefault="00A50C42" w:rsidP="00A50C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  Работа с историческими источниками:</w:t>
      </w:r>
    </w:p>
    <w:p w:rsidR="00A50C42" w:rsidRDefault="00A50C42" w:rsidP="00A50C4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  историческую  карту  с  опорой  на  легенду,  ориентироваться  в  ней,  соотносить </w:t>
      </w:r>
    </w:p>
    <w:p w:rsidR="00A50C42" w:rsidRDefault="00A50C42" w:rsidP="00A50C4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и состояние исторического объекта в разные эпохи, века, периоды;</w:t>
      </w:r>
    </w:p>
    <w:p w:rsidR="00A50C42" w:rsidRDefault="00A50C42" w:rsidP="00A50C4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 поиск  необходимой  информации  в  одном  или  нескольких  источниках </w:t>
      </w:r>
    </w:p>
    <w:p w:rsidR="00A50C42" w:rsidRDefault="00A50C42" w:rsidP="00A50C4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(материальных, текстовых, изобразительных и др.), отбирать её, группировать, обобщать;</w:t>
      </w:r>
    </w:p>
    <w:p w:rsidR="00A50C42" w:rsidRDefault="00A50C42" w:rsidP="00A50C4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 данные  разных  источников,  выявлять  их  сходство  и  различия,  время  и  место создания.</w:t>
      </w:r>
    </w:p>
    <w:p w:rsidR="00A50C42" w:rsidRDefault="00A50C42" w:rsidP="00A50C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Описание (реконструкция):</w:t>
      </w:r>
    </w:p>
    <w:p w:rsidR="00A50C42" w:rsidRDefault="00A50C42" w:rsidP="00A50C4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  строить  рассказ  (устно  или  письменно)  об  исторических  событиях, их участниках;</w:t>
      </w:r>
    </w:p>
    <w:p w:rsidR="00A50C42" w:rsidRDefault="00A50C42" w:rsidP="00A50C4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 условия  и  образ  жизни,  занятия  людей,  их  достижения  в  различные </w:t>
      </w:r>
    </w:p>
    <w:p w:rsidR="00A50C42" w:rsidRDefault="00A50C42" w:rsidP="00A50C4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исторические эпохи;</w:t>
      </w:r>
    </w:p>
    <w:p w:rsidR="00A50C42" w:rsidRDefault="00A50C42" w:rsidP="00A50C4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основе  текста  и  иллюстраций  учебника,  дополнительной  литературы,  макетов, </w:t>
      </w:r>
    </w:p>
    <w:p w:rsidR="00A50C42" w:rsidRDefault="00A50C42" w:rsidP="00A50C4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электронных  изданий,  интернет-ресурсов  и  т.   п.  составлять  описание  исторических  объектов,  памятников.</w:t>
      </w:r>
    </w:p>
    <w:p w:rsidR="00A50C42" w:rsidRDefault="00A50C42" w:rsidP="00A50C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 Анализ, объяснение:</w:t>
      </w:r>
    </w:p>
    <w:p w:rsidR="00A50C42" w:rsidRDefault="00A50C42" w:rsidP="00A50C4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факт (событие) и его описание (факт источника, факт историка);</w:t>
      </w:r>
    </w:p>
    <w:p w:rsidR="00A50C42" w:rsidRDefault="00A50C42" w:rsidP="00A50C4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единичные исторические факты и общие явления;</w:t>
      </w:r>
    </w:p>
    <w:p w:rsidR="00A50C42" w:rsidRDefault="00A50C42" w:rsidP="00A50C4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причину и следствие исторических событий, явлений; </w:t>
      </w:r>
    </w:p>
    <w:p w:rsidR="00A50C42" w:rsidRDefault="00A50C42" w:rsidP="00A50C4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выделять характерные, существенные признаки исторических событий и явлений; </w:t>
      </w:r>
    </w:p>
    <w:p w:rsidR="00A50C42" w:rsidRDefault="00A50C42" w:rsidP="00A50C4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смысл, значение важнейших исторических понятий;</w:t>
      </w:r>
    </w:p>
    <w:p w:rsidR="00A50C42" w:rsidRDefault="00A50C42" w:rsidP="00A50C4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исторические события и явления, определять в них общее и различия;</w:t>
      </w:r>
    </w:p>
    <w:p w:rsidR="00A50C42" w:rsidRDefault="00A50C42" w:rsidP="00A50C4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излагать суждения о причинах и следствиях исторических событий.</w:t>
      </w:r>
    </w:p>
    <w:p w:rsidR="00A50C42" w:rsidRDefault="00A50C42" w:rsidP="00A50C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Работа с версиями, оценками:</w:t>
      </w:r>
    </w:p>
    <w:p w:rsidR="00A50C42" w:rsidRDefault="00A50C42" w:rsidP="00A50C4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оценки исторических событий и личностей, изложенные в учебной литературе;</w:t>
      </w:r>
    </w:p>
    <w:p w:rsidR="00A50C42" w:rsidRDefault="00A50C42" w:rsidP="00A50C4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 и  объяснять  (аргументировать)  своё  отношение  к  наиболее  значительным событиям и личностям в истории и их оценку.</w:t>
      </w:r>
    </w:p>
    <w:p w:rsidR="00A50C42" w:rsidRDefault="00A50C42" w:rsidP="00A50C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 Применение знаний и умений в общении, социальной среде:</w:t>
      </w:r>
    </w:p>
    <w:p w:rsidR="00A50C42" w:rsidRDefault="00A50C42" w:rsidP="00A50C4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 исторические  знания  для  раскрытия  причин  и  оценки  сущности  современных событий;</w:t>
      </w:r>
    </w:p>
    <w:p w:rsidR="00A50C42" w:rsidRDefault="00A50C42" w:rsidP="00A50C4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 знания  об  истории  и  культуре  своего  народа  и  других  народов  в  общении  с людьми в школе и внешкольной жизни как основу диалога в поликультурной среде;</w:t>
      </w:r>
    </w:p>
    <w:p w:rsidR="00A50C42" w:rsidRDefault="00A50C42" w:rsidP="00A50C4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 сохранению  памятников  истории  и  культуры  (участвовать  в  создании </w:t>
      </w:r>
    </w:p>
    <w:p w:rsidR="00A50C42" w:rsidRDefault="00A50C42" w:rsidP="00A50C4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школьных музеев, учебных и общественных мероприятиях по поиску и охране памятников истории и культуры)</w:t>
      </w:r>
    </w:p>
    <w:p w:rsidR="00A50C42" w:rsidRDefault="00A50C42" w:rsidP="00A50C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 усвоения  социально- адаптивной,  информационно- технологической  и  коммуникативной компетентностей:</w:t>
      </w:r>
    </w:p>
    <w:p w:rsidR="00A50C42" w:rsidRDefault="00A50C42" w:rsidP="00A50C4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 осуществлять  поиск  нужной  информации  по  заданной  теме  в  источниках различного типа;</w:t>
      </w:r>
    </w:p>
    <w:p w:rsidR="00A50C42" w:rsidRDefault="00A50C42" w:rsidP="00A50C4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выделять главное в тексте и второстепенное;</w:t>
      </w:r>
    </w:p>
    <w:p w:rsidR="00A50C42" w:rsidRDefault="00A50C42" w:rsidP="00A50C4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 анализировать  графическую,  статистическую,  художественную,  текстовую, аудиовизуальную и пр.;</w:t>
      </w:r>
    </w:p>
    <w:p w:rsidR="00A50C42" w:rsidRDefault="00A50C42" w:rsidP="00A50C4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выстраивать ответ в соответствии с заданием, целью (сжато, полно, выборочно). </w:t>
      </w:r>
    </w:p>
    <w:p w:rsidR="00A50C42" w:rsidRDefault="00A50C42" w:rsidP="00A50C4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 развёрнуто  излагать  свою  точку  зрения,  аргументировать  её  в  соответствии  с возрастными возможностями; </w:t>
      </w:r>
    </w:p>
    <w:p w:rsidR="00A50C42" w:rsidRDefault="00A50C42" w:rsidP="00A50C4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 пользоваться  мультимедийными  ресурсами  и  компьютером  для  обработки, передачи, систематизации информации в соответствии с целью;</w:t>
      </w:r>
    </w:p>
    <w:p w:rsidR="00A50C42" w:rsidRDefault="00A50C42" w:rsidP="00A50C4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 (на  уровне  возраста)  вести  диалог,  публично  выступать  с  докладом,  защитой презентации;</w:t>
      </w:r>
    </w:p>
    <w:p w:rsidR="00A50C42" w:rsidRDefault="00A50C42" w:rsidP="00A50C4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организовывать свою деятельность и соотносить её с целью группы, коллектива;</w:t>
      </w:r>
    </w:p>
    <w:p w:rsidR="00A50C42" w:rsidRDefault="00A50C42" w:rsidP="00A50C4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 слышать,  слушать  и  учитывать  мнение  другого  в  процессе  учебного </w:t>
      </w:r>
    </w:p>
    <w:p w:rsidR="00A50C42" w:rsidRDefault="00A50C42" w:rsidP="00A50C4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сотрудничества;</w:t>
      </w:r>
    </w:p>
    <w:p w:rsidR="00A50C42" w:rsidRDefault="00A50C42" w:rsidP="00A50C4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определять свою роль в учебной группе и определять вклад в общий результат;</w:t>
      </w:r>
    </w:p>
    <w:p w:rsidR="00A50C42" w:rsidRDefault="00A50C42" w:rsidP="00A50C4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оценивать и корректировать своё поведение в социальной среде.</w:t>
      </w:r>
    </w:p>
    <w:p w:rsidR="00A50C42" w:rsidRDefault="00A50C42" w:rsidP="00A50C4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Приоритетное значение имеет степень освоения различными видами действий с информацией учебника и дополнительными ресурсами.</w:t>
      </w:r>
    </w:p>
    <w:p w:rsidR="00A50C42" w:rsidRDefault="00A50C42" w:rsidP="00A50C42">
      <w:pPr>
        <w:tabs>
          <w:tab w:val="left" w:pos="851"/>
          <w:tab w:val="left" w:pos="993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Формы  организации учебной деятельности</w:t>
      </w:r>
    </w:p>
    <w:p w:rsidR="00A50C42" w:rsidRDefault="00A50C42" w:rsidP="00A50C42">
      <w:pPr>
        <w:tabs>
          <w:tab w:val="left" w:pos="851"/>
          <w:tab w:val="left" w:pos="993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форма организации учебного процесса – урок.</w:t>
      </w:r>
    </w:p>
    <w:p w:rsidR="00A50C42" w:rsidRDefault="00A50C42" w:rsidP="00A50C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50C42" w:rsidRDefault="00A50C42" w:rsidP="00A50C4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50C42" w:rsidRDefault="00A50C42" w:rsidP="00A50C4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0C42" w:rsidRDefault="00A50C42" w:rsidP="00A50C4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0C42" w:rsidRDefault="00A50C42" w:rsidP="00AE65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93" w:rsidRDefault="00825C93" w:rsidP="00AE657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825C93" w:rsidSect="0008759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660CC" w:rsidRDefault="00A660CC" w:rsidP="00AE6576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5C93" w:rsidRPr="00E02F7B" w:rsidRDefault="00825C93" w:rsidP="00AE6576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  <w:r w:rsidRPr="00E02F7B">
        <w:rPr>
          <w:rFonts w:ascii="Times New Roman" w:hAnsi="Times New Roman" w:cs="Times New Roman"/>
          <w:b/>
          <w:i/>
          <w:sz w:val="24"/>
          <w:szCs w:val="28"/>
        </w:rPr>
        <w:t>Календарно-тематическое планирование (приложение к рабочей программе)</w:t>
      </w:r>
    </w:p>
    <w:p w:rsidR="00825C93" w:rsidRDefault="00825C93" w:rsidP="00AE657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23886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134"/>
        <w:gridCol w:w="2410"/>
        <w:gridCol w:w="1559"/>
        <w:gridCol w:w="1701"/>
        <w:gridCol w:w="5275"/>
        <w:gridCol w:w="2924"/>
        <w:gridCol w:w="1952"/>
        <w:gridCol w:w="81"/>
        <w:gridCol w:w="19"/>
        <w:gridCol w:w="1853"/>
        <w:gridCol w:w="162"/>
        <w:gridCol w:w="37"/>
        <w:gridCol w:w="1823"/>
        <w:gridCol w:w="187"/>
        <w:gridCol w:w="42"/>
        <w:gridCol w:w="1794"/>
        <w:gridCol w:w="208"/>
        <w:gridCol w:w="50"/>
      </w:tblGrid>
      <w:tr w:rsidR="00E02F7B" w:rsidRPr="00E02F7B" w:rsidTr="00E02F7B">
        <w:trPr>
          <w:gridAfter w:val="12"/>
          <w:wAfter w:w="8208" w:type="dxa"/>
        </w:trPr>
        <w:tc>
          <w:tcPr>
            <w:tcW w:w="534" w:type="dxa"/>
          </w:tcPr>
          <w:p w:rsidR="00825C93" w:rsidRPr="00E02F7B" w:rsidRDefault="00825C93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825C93" w:rsidRPr="00E02F7B" w:rsidRDefault="00825C93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1275" w:type="dxa"/>
            <w:gridSpan w:val="2"/>
          </w:tcPr>
          <w:p w:rsidR="00825C93" w:rsidRPr="00E02F7B" w:rsidRDefault="00825C93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Дата проведения урока</w:t>
            </w:r>
          </w:p>
        </w:tc>
        <w:tc>
          <w:tcPr>
            <w:tcW w:w="2410" w:type="dxa"/>
          </w:tcPr>
          <w:p w:rsidR="00825C93" w:rsidRPr="00E02F7B" w:rsidRDefault="00825C93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</w:tcPr>
          <w:p w:rsidR="00825C93" w:rsidRPr="00E02F7B" w:rsidRDefault="00825C93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701" w:type="dxa"/>
          </w:tcPr>
          <w:p w:rsidR="00825C93" w:rsidRPr="00E02F7B" w:rsidRDefault="00825C93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275" w:type="dxa"/>
          </w:tcPr>
          <w:p w:rsidR="00825C93" w:rsidRPr="00E02F7B" w:rsidRDefault="00825C93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Основные виды учебной деятельности учащихся (для ФГОСов)</w:t>
            </w:r>
          </w:p>
        </w:tc>
        <w:tc>
          <w:tcPr>
            <w:tcW w:w="2924" w:type="dxa"/>
            <w:tcBorders>
              <w:right w:val="single" w:sz="4" w:space="0" w:color="auto"/>
            </w:tcBorders>
          </w:tcPr>
          <w:p w:rsidR="00825C93" w:rsidRPr="00E02F7B" w:rsidRDefault="00825C93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Формирование универсальных учебных действий (для ФГОСов)</w:t>
            </w:r>
          </w:p>
        </w:tc>
      </w:tr>
      <w:tr w:rsidR="00326F52" w:rsidRPr="00E02F7B" w:rsidTr="00E02F7B">
        <w:trPr>
          <w:gridAfter w:val="12"/>
          <w:wAfter w:w="8208" w:type="dxa"/>
        </w:trPr>
        <w:tc>
          <w:tcPr>
            <w:tcW w:w="15678" w:type="dxa"/>
            <w:gridSpan w:val="8"/>
            <w:tcBorders>
              <w:right w:val="single" w:sz="4" w:space="0" w:color="auto"/>
            </w:tcBorders>
          </w:tcPr>
          <w:p w:rsidR="00326F52" w:rsidRPr="00E02F7B" w:rsidRDefault="00326F52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Россия и мир 1900-1916 гг</w:t>
            </w:r>
            <w:r w:rsidR="00B7517A">
              <w:rPr>
                <w:rFonts w:ascii="Times New Roman" w:hAnsi="Times New Roman" w:cs="Times New Roman"/>
                <w:sz w:val="20"/>
                <w:szCs w:val="20"/>
              </w:rPr>
              <w:t xml:space="preserve"> (12)</w:t>
            </w:r>
          </w:p>
        </w:tc>
      </w:tr>
      <w:tr w:rsidR="00E02F7B" w:rsidRPr="00E02F7B" w:rsidTr="00E02F7B">
        <w:trPr>
          <w:gridAfter w:val="12"/>
          <w:wAfter w:w="8208" w:type="dxa"/>
        </w:trPr>
        <w:tc>
          <w:tcPr>
            <w:tcW w:w="534" w:type="dxa"/>
          </w:tcPr>
          <w:p w:rsidR="00663D75" w:rsidRPr="00B7517A" w:rsidRDefault="00663D75" w:rsidP="00B751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 w:val="restart"/>
            <w:tcBorders>
              <w:right w:val="single" w:sz="4" w:space="0" w:color="auto"/>
            </w:tcBorders>
          </w:tcPr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положительное отношение к учению, к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познавательной деятельности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(в сотрудничестве с учителем и одноклассниками или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необходимые действия, операции, действовать по плану;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процесс и результаты деятельности, вносить необходимые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коррективы; адекватно оценивать свои достижения, осознавать возникающие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трудности, искать их причины и пути преодоления.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задачу;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читать и слушать, извлекая нужную информацию, а также самостоятельно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её в материалах учебников, рабочих тетрадей; понимать информацию,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представленную в изобразительной, схематичной, модельной форме,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знаково-символичные средства для решения различных учебных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задач; выполнять учебно-</w:t>
            </w:r>
            <w:r w:rsidRPr="00E02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 действия в материализованной и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умственной форме; осуществлять для решения учебных задач операции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анализа, синтеза, сравнения, классификации, устанавливать причинно-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следственные связи, делать обобщения, выводы.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учителем, одноклассниками, участвовать в общей беседе, соблюдая правила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речевого поведения; задавать вопросы, слушать и отвечать на вопросы других,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собственные мысли, высказывать и обосновывать свою точку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зрения; строить небольшие монологические высказывания, осуществлять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совместную деятельность в парах и рабочих группах с учётом конкретных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учебно-познавательных задач</w:t>
            </w:r>
          </w:p>
        </w:tc>
      </w:tr>
      <w:tr w:rsidR="00E02F7B" w:rsidRPr="00E02F7B" w:rsidTr="00E02F7B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326F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3E30F4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Водный инструктаж по ТБ. </w:t>
            </w:r>
            <w:r w:rsidR="00663D75"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начале ХХ </w:t>
            </w:r>
          </w:p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века: введение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Работа по вопросам учебника</w:t>
            </w:r>
          </w:p>
        </w:tc>
        <w:tc>
          <w:tcPr>
            <w:tcW w:w="5275" w:type="dxa"/>
          </w:tcPr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Активизировать знания по курсу истории России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Х1Х; называть и характеризовать основные этапы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отечественной истории ХХ века, раскрывать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(основания) периодизации; планировать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деятельность по изучению истории России ХХ века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7B" w:rsidRPr="00E02F7B" w:rsidTr="00E02F7B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326F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Государство и </w:t>
            </w:r>
          </w:p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российское общество в </w:t>
            </w:r>
          </w:p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конце Х1Х – начале ХХ </w:t>
            </w:r>
          </w:p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«Народное ополчение»</w:t>
            </w:r>
          </w:p>
        </w:tc>
        <w:tc>
          <w:tcPr>
            <w:tcW w:w="5275" w:type="dxa"/>
          </w:tcPr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Давать характеристику геополитического положения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России в начале ХХ века, используя информацию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исторической карты; сравнивать темпы и характер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модернизации в России и других странах; объяснять,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 чем заключались особенности модернизации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России в начале ХХ века; характеризовать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положение, образ жизни различных слоев 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социальных групп в России в начале ХХ века (в том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числе и на материале истории своего края)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7B" w:rsidRPr="00E02F7B" w:rsidTr="00E02F7B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326F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Экономическое </w:t>
            </w:r>
          </w:p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развитие страны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5275" w:type="dxa"/>
          </w:tcPr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Давать характеристику экономического развития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России в начале ХХ века, используя информацию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исторической карты; объяснять причины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сравнительно высоких темпов развития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промышленности и отставания с/х; раскрывать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аграрного вопроса в России в начале ХХ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века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7B" w:rsidRPr="00E02F7B" w:rsidTr="00E02F7B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326F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развитие </w:t>
            </w:r>
          </w:p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в начале ХХ века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Характеристика по плану</w:t>
            </w:r>
          </w:p>
        </w:tc>
        <w:tc>
          <w:tcPr>
            <w:tcW w:w="5275" w:type="dxa"/>
          </w:tcPr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сущность и направления демократизации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жизни в начале ХХ века; сравнивать политические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партии Х1Х и начала ХХ вв; оценивать роль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профсоюзов.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7B" w:rsidRPr="00E02F7B" w:rsidTr="00E02F7B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326F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Общественно-политическое развитие </w:t>
            </w:r>
          </w:p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России в 1894-1904 гг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5275" w:type="dxa"/>
          </w:tcPr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Давать характеристику (составлять исторический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портрет) Николая 11; объяснять, в чем заключается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политических реформ в России в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начале ХХ века; объяснять причины радикализации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общественного движения; объяснять значение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понятий социал-демократы, эсеры; сравнивать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РСДРП и ПСР, выявлять черты сходства и различия.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7B" w:rsidRPr="00E02F7B" w:rsidTr="00E02F7B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326F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политика. </w:t>
            </w:r>
          </w:p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Русско-японская война </w:t>
            </w:r>
          </w:p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1904-1905 гг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Соотнесение дат и событий</w:t>
            </w:r>
          </w:p>
        </w:tc>
        <w:tc>
          <w:tcPr>
            <w:tcW w:w="5275" w:type="dxa"/>
          </w:tcPr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основные направления внешней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политики Николая 11; характеризовать причины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войны, планы сторон; рассказывать о ходе боевых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действий, используя историческую карту; излагать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условия Портсмутского мира и разъяснять его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на основе анализа информации учебника 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исторических документов; подготовить сообщение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(презентацию, буклет, бюллетень) об одном из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сражений русско-японской войны (с использованием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интернет-ресурсов и других источников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информации); раскрывать воздействие войны на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общественную жизнь России.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7B" w:rsidRPr="00E02F7B" w:rsidTr="00E02F7B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326F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Первая российская </w:t>
            </w:r>
          </w:p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революция. Реформы </w:t>
            </w:r>
          </w:p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политической системы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Хронологический диктант</w:t>
            </w:r>
          </w:p>
        </w:tc>
        <w:tc>
          <w:tcPr>
            <w:tcW w:w="5275" w:type="dxa"/>
          </w:tcPr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причины и характер российской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революции 1905-1907 гг.; рассказывать об основных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событиях революции и их участниках; объяснять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понятий ГД, кадеты, октябристы,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черносотенцы; характеризовать обстоятельства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политических партий 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парламентаризма в России; излагать оценки значения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отдельных событий и революции в целом,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приводимые в учебнике, формулировать 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оценку.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7B" w:rsidRPr="00E02F7B" w:rsidTr="00E02F7B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326F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Экономические </w:t>
            </w:r>
          </w:p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реформы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Работа с текстом с пропущенными словами</w:t>
            </w:r>
          </w:p>
        </w:tc>
        <w:tc>
          <w:tcPr>
            <w:tcW w:w="5275" w:type="dxa"/>
          </w:tcPr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смысл понятий отруб, хутор,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переселенческая политика; излагать основные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аграрной реформы П.А.Столыпина,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ее итогов и значения; составлять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характеристику (исторический портрет)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П.А.Столыпина, используя материал учебника 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дополнительную информацию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7B" w:rsidRPr="00E02F7B" w:rsidTr="00E02F7B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326F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жизнь в </w:t>
            </w:r>
          </w:p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1907 – 1914 гг.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Создание групповых презентаций</w:t>
            </w:r>
          </w:p>
        </w:tc>
        <w:tc>
          <w:tcPr>
            <w:tcW w:w="5275" w:type="dxa"/>
          </w:tcPr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состав и деятельность различных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созывов ГД, объяснять причины различий;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отношение различных политических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сил к реформам П.А.Столыпина; раскрывать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причины нового подъема революционных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настроений накануне 1 мировой войны;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систематизировать и обобщить информацию о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событиях прошлого, предоставляемую СМИ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7B" w:rsidRPr="00E02F7B" w:rsidTr="00E02F7B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326F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Духовная жизнь </w:t>
            </w:r>
          </w:p>
          <w:p w:rsidR="00663D75" w:rsidRPr="00E02F7B" w:rsidRDefault="001E3FC3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Серебряного</w:t>
            </w:r>
            <w:r w:rsidR="00663D75"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карточкам</w:t>
            </w:r>
          </w:p>
        </w:tc>
        <w:tc>
          <w:tcPr>
            <w:tcW w:w="5275" w:type="dxa"/>
          </w:tcPr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биографическую информацию, обзор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творчества известных деятелей российской культуры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(с использованием справочных и изобразительных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материалов); характеризовать основные стили 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течения в литературе и искусстве, называть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выдающихся представителей культуры и их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достижения; составлять описание произведений 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памятников культуры рассматриваемого периода,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их художественных достоинств и т.п.;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собирать информацию о культурной жизни своего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края, представлять ее в устном сообщении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(презентации с использованием изобразительных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материалов)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7B" w:rsidRPr="00E02F7B" w:rsidTr="00E02F7B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326F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Россия в 1 мировой </w:t>
            </w:r>
          </w:p>
          <w:p w:rsidR="00663D75" w:rsidRPr="00E02F7B" w:rsidRDefault="00663D75" w:rsidP="00266F9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войне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Составление хронологической таблицы</w:t>
            </w:r>
          </w:p>
        </w:tc>
        <w:tc>
          <w:tcPr>
            <w:tcW w:w="5275" w:type="dxa"/>
          </w:tcPr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причины участия России в 1 мировой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войне; рассказывать о ходе военных действий на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восточном фронте, используя историческую карту;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сообщение (презентацию, буклет,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бюллетень) об одном из сражений русской армии в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ходе войны (с использованием интернет-ресурсов 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других источников информации); характеризовать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людей на фронте и в тылу на основе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анализа различных источников; раскрывать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экономические и социальные последствия войны для российского общества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7B" w:rsidRPr="00E02F7B" w:rsidTr="00E02F7B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326F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Обобщение темы 1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Работа по индивидуальным карточкам</w:t>
            </w:r>
          </w:p>
        </w:tc>
        <w:tc>
          <w:tcPr>
            <w:tcW w:w="5275" w:type="dxa"/>
          </w:tcPr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Систематизировать и обобщить исторический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по изученному периоду; характеризовать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общие черты и особенности развития России 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Западной Европы в начале ХХ века; высказывать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суждения о значении наследия начала ХХ века для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современного общества; выполнять тестовые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задания по образцу ГИА; готовить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проект по вопросам истории России начала ХХ века.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Россия и мир 1917-1921 гг.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D75" w:rsidRPr="00E02F7B" w:rsidTr="00E02F7B">
        <w:trPr>
          <w:gridAfter w:val="2"/>
          <w:wAfter w:w="258" w:type="dxa"/>
        </w:trPr>
        <w:tc>
          <w:tcPr>
            <w:tcW w:w="15678" w:type="dxa"/>
            <w:gridSpan w:val="8"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Россия и мир 1917-1921 гг</w:t>
            </w:r>
            <w:r w:rsidR="00D30481">
              <w:rPr>
                <w:rFonts w:ascii="Times New Roman" w:hAnsi="Times New Roman" w:cs="Times New Roman"/>
                <w:sz w:val="20"/>
                <w:szCs w:val="20"/>
              </w:rPr>
              <w:t xml:space="preserve"> (9)</w:t>
            </w:r>
          </w:p>
        </w:tc>
        <w:tc>
          <w:tcPr>
            <w:tcW w:w="1952" w:type="dxa"/>
          </w:tcPr>
          <w:p w:rsidR="00663D75" w:rsidRPr="00E02F7B" w:rsidRDefault="00663D75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3"/>
          </w:tcPr>
          <w:p w:rsidR="00663D75" w:rsidRPr="00E02F7B" w:rsidRDefault="00663D75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3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  <w:tc>
          <w:tcPr>
            <w:tcW w:w="2023" w:type="dxa"/>
            <w:gridSpan w:val="3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Составление таблицы</w:t>
            </w:r>
          </w:p>
        </w:tc>
      </w:tr>
      <w:tr w:rsidR="00E02F7B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D3048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3D75" w:rsidRPr="00E02F7B" w:rsidRDefault="00663D75" w:rsidP="00D304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 w:val="restart"/>
            <w:tcBorders>
              <w:right w:val="single" w:sz="4" w:space="0" w:color="auto"/>
            </w:tcBorders>
          </w:tcPr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имеющиеся умения, осознавать свои трудности и стремиться к их преодолению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(в сотрудничестве с учителем и одноклассниками или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самостоятельно) необходимые действия, операции, действовать по плану;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процесс и результаты деятельности, вносить необходимые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коррективы; адекватно оценивать свои достижения, осознавать возникающие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трудности, искать их причины и пути преодоления.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 УУД:</w:t>
            </w: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учителем, одноклассниками, участвовать в общей беседе, соблюдая правила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речевого поведения; задавать вопросы, слушать и отвечать на вопросы других,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собственные мысли, высказывать и обосновывать свою точку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зрения; </w:t>
            </w:r>
          </w:p>
          <w:p w:rsidR="00663D75" w:rsidRPr="00E02F7B" w:rsidRDefault="00663D75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Познавательные УУД: представлять информацию в разных формах (схемы, таблицы, диаграммы)</w:t>
            </w:r>
          </w:p>
        </w:tc>
      </w:tr>
      <w:tr w:rsidR="00E02F7B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326F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Свержение монархии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 ответ у доски</w:t>
            </w:r>
          </w:p>
        </w:tc>
        <w:tc>
          <w:tcPr>
            <w:tcW w:w="5275" w:type="dxa"/>
          </w:tcPr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и сущность событий февраля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1917 года; анализировать различные версии и оценки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событий февраля 1917; высказывать 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свою оценку; характеризовать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первые мероприятия Временного правительства и его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взаимоотношения с Петроградским Советом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7B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326F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E07E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Россия весной – летом </w:t>
            </w:r>
          </w:p>
          <w:p w:rsidR="00663D75" w:rsidRPr="00E02F7B" w:rsidRDefault="00663D75" w:rsidP="00E07E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1917 года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eastAsia="Calibri" w:hAnsi="Times New Roman" w:cs="Times New Roman"/>
                <w:sz w:val="20"/>
                <w:szCs w:val="20"/>
              </w:rPr>
              <w:t>хронологический диктант;</w:t>
            </w:r>
          </w:p>
          <w:p w:rsidR="00663D75" w:rsidRPr="00E02F7B" w:rsidRDefault="00663D75" w:rsidP="001E3F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Высказывать суждения об альтернативах развития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России в 1917 году; давать характеристику позиций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политических партий и лидеров весной – летом 1917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года, привлекая документы, дополнительную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литературу; объяснять причины и последствия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кризисов Временного правительства, выступления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генерала Корнилова; причины неудачи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корниловского мятежа; составлять характеристику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(исторический портрет) А.Ф.Керенского, используя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материал учебника и дополнительную информацию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7B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326F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Октябрьская революция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Работа по карте</w:t>
            </w:r>
          </w:p>
        </w:tc>
        <w:tc>
          <w:tcPr>
            <w:tcW w:w="5275" w:type="dxa"/>
          </w:tcPr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и сущность событий октября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1917 года; раскрывать причины прихода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большевиков к власти. Анализировать различные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версии и оценки событий октября 1917 года,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высказывать и аргументировать свою оценку;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раскрывать характер и значение решений 11 съезда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Советов, используя тексты декретов и других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советской власти; составлять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характеристику (исторический портрет) В.И.Ленина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 Л.Д.Троцкого, используя материал учебника 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дополнительную информацию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7B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326F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E07E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 </w:t>
            </w:r>
          </w:p>
          <w:p w:rsidR="00663D75" w:rsidRPr="00E02F7B" w:rsidRDefault="00663D75" w:rsidP="00E07E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советской </w:t>
            </w:r>
          </w:p>
          <w:p w:rsidR="00663D75" w:rsidRPr="00E02F7B" w:rsidRDefault="00663D75" w:rsidP="00E07E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государственности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Работа по индивидуальным заданиям</w:t>
            </w:r>
          </w:p>
        </w:tc>
        <w:tc>
          <w:tcPr>
            <w:tcW w:w="5275" w:type="dxa"/>
          </w:tcPr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значение понятий национализация, рабочий контроль, учредительное собрание;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высказывать суждение о причинах и значении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роспуска учредительного собрания; характеризовать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обстоятельства и последствия заключения Брестского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мира.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7B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326F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Начало гражданской </w:t>
            </w:r>
          </w:p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войны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вопросам в учебнике</w:t>
            </w:r>
          </w:p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причины гражданской войны;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социальные и политические силы,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противостоящие большевикам в первый период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гражданской войны; объяснять эволюцию взглядов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большевиков на проблему создания КА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7B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326F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На фронтах </w:t>
            </w:r>
          </w:p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гражданской войны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eastAsia="Calibri" w:hAnsi="Times New Roman" w:cs="Times New Roman"/>
                <w:sz w:val="20"/>
                <w:szCs w:val="20"/>
              </w:rPr>
              <w:t>тестовый контроль;</w:t>
            </w:r>
          </w:p>
        </w:tc>
        <w:tc>
          <w:tcPr>
            <w:tcW w:w="5275" w:type="dxa"/>
          </w:tcPr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Рассказывать, используя карту, о наиболее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значительных военных событиях гражданской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войны; давать характеристику белого и красного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движения, используя учебник, интернет – ресурсы 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информации; проводить поиск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 о событиях 1918-1920 гг. в своем крае;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характеристику (исторический портрет)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А.В.Колчака и А.И.Деникина.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7B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326F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Экономическая </w:t>
            </w:r>
          </w:p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политика красных и </w:t>
            </w:r>
          </w:p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белых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фронтальная аналитическая беседа;</w:t>
            </w:r>
          </w:p>
        </w:tc>
        <w:tc>
          <w:tcPr>
            <w:tcW w:w="5275" w:type="dxa"/>
          </w:tcPr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значение понятия «военный коммунизм»;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особенности политики «военного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коммунизма»; характеризовать эволюцию политики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большевиков в отношении крестьянства; сравнивать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экономическую политику красных и белых.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7B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326F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Экономический и </w:t>
            </w:r>
          </w:p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политический кризис </w:t>
            </w:r>
          </w:p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начала 20-х гг.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легендой карты;</w:t>
            </w:r>
          </w:p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«малой гражданской войны» и ее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отличие от фронтовой войны между красными 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белыми; анализировать экономическую. Социальную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 политическую составляющие кризиса начала 20-х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гг; раскрыть причины победы большевиков в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гражданской войне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F7B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326F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Обобщение темы 2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индивидуальным </w:t>
            </w:r>
            <w:r w:rsidRPr="00E02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карточкам</w:t>
            </w:r>
          </w:p>
        </w:tc>
        <w:tc>
          <w:tcPr>
            <w:tcW w:w="5275" w:type="dxa"/>
          </w:tcPr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Систематизировать и обобщить исторический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по изученному периоду; сравнивать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революцию в России с революционными событиями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 странах запада; высказывать суждения о социально-нравственном опыте периода 1917-1921 гг. для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современного опыта; выполнять тестовые задания по образцу ГИА; готовить проект по вопросам истории 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России 1917-1921 гг.</w:t>
            </w:r>
          </w:p>
          <w:p w:rsidR="00663D75" w:rsidRPr="00E02F7B" w:rsidRDefault="00663D75" w:rsidP="00833E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Россия и мир в 20-30-е гг. ХХ века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D75" w:rsidRPr="00E02F7B" w:rsidTr="00E02F7B">
        <w:trPr>
          <w:gridAfter w:val="1"/>
          <w:wAfter w:w="50" w:type="dxa"/>
          <w:trHeight w:val="425"/>
        </w:trPr>
        <w:tc>
          <w:tcPr>
            <w:tcW w:w="15678" w:type="dxa"/>
            <w:gridSpan w:val="8"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Россия и мир в 20-30-е гг. ХХ век</w:t>
            </w:r>
            <w:r w:rsidR="00D30481">
              <w:rPr>
                <w:rFonts w:ascii="Times New Roman" w:hAnsi="Times New Roman" w:cs="Times New Roman"/>
                <w:sz w:val="20"/>
                <w:szCs w:val="20"/>
              </w:rPr>
              <w:t xml:space="preserve"> (11)</w:t>
            </w:r>
          </w:p>
        </w:tc>
        <w:tc>
          <w:tcPr>
            <w:tcW w:w="2033" w:type="dxa"/>
            <w:gridSpan w:val="2"/>
          </w:tcPr>
          <w:p w:rsidR="00663D75" w:rsidRPr="00E02F7B" w:rsidRDefault="00663D7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3"/>
          </w:tcPr>
          <w:p w:rsidR="00663D75" w:rsidRPr="00E02F7B" w:rsidRDefault="00663D75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3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044" w:type="dxa"/>
            <w:gridSpan w:val="3"/>
          </w:tcPr>
          <w:p w:rsidR="00663D75" w:rsidRPr="00E02F7B" w:rsidRDefault="00663D75" w:rsidP="001E3FC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над текстом с ошибками; </w:t>
            </w:r>
          </w:p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326F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Переход к нэпу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5275" w:type="dxa"/>
          </w:tcPr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перехода к нэпу. Сравнивать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задачи и мероприятия политики «военного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коммунизма» и нэпа. Характеризовать сущность и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нэпа. Рассказывать о жизни общества в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годы нэпа, используя различные источники.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Высказывать суждения о причинах свертывания нэпа</w:t>
            </w:r>
          </w:p>
        </w:tc>
        <w:tc>
          <w:tcPr>
            <w:tcW w:w="2924" w:type="dxa"/>
            <w:vMerge w:val="restart"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663D75" w:rsidP="00326F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Образование СССР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Исторические пазлы</w:t>
            </w:r>
          </w:p>
        </w:tc>
        <w:tc>
          <w:tcPr>
            <w:tcW w:w="5275" w:type="dxa"/>
          </w:tcPr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в чем заключались предпосылки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объединения советских республик и основные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объединения. Характеризовать принципы в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с которыми произошло образование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СССР. Раскрывать сущностные черты национальной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политики в 20-е гг.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D30481" w:rsidP="00E02F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Международное </w:t>
            </w:r>
          </w:p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и </w:t>
            </w:r>
          </w:p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политика в </w:t>
            </w:r>
          </w:p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20-е гг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</w:p>
        </w:tc>
        <w:tc>
          <w:tcPr>
            <w:tcW w:w="5275" w:type="dxa"/>
          </w:tcPr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Давать характеристику основным направлениям и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важнейшим событиям внешней политики в 20-е гг.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итоги Генуэзской конференции и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Рапалльского договора. Раскрыть цели,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содержание и методы деятельности Коминтерна в 20-е гг.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D30481" w:rsidP="00E02F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развитие </w:t>
            </w:r>
          </w:p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в 20-е гг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-работа над текстом с ошибками; </w:t>
            </w:r>
          </w:p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причины, основное содержание и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внутрипартийной борьбы в 20-е гг.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победы И.Сталина во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внутрипартийной борьбе. Составлять характеристику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И.В.Сталина, используя материал учебника и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дополнительную литературу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D30481" w:rsidP="00E02F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Духовная жизнь в 20-е </w:t>
            </w:r>
          </w:p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Хронологический диктант</w:t>
            </w:r>
          </w:p>
        </w:tc>
        <w:tc>
          <w:tcPr>
            <w:tcW w:w="5275" w:type="dxa"/>
          </w:tcPr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 особенности духовной жизни в 1920-е гг.; представлять описание известных произведений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советской литературы, искусства рассматриваемого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периода, объяснять причины их популярности;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 взаимоотношения власти и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интеллигенции в 1920-е гг.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D30481" w:rsidP="00E02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Социалистическая </w:t>
            </w:r>
          </w:p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индустриализация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Работа с терминами и датами</w:t>
            </w:r>
          </w:p>
        </w:tc>
        <w:tc>
          <w:tcPr>
            <w:tcW w:w="5275" w:type="dxa"/>
          </w:tcPr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 в чём состояли причины, характер и итоги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индустриализации в СССР. Рассказывать  о ходе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индустриализации в стране и своём городе, районе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(привлекая материалы краеведческих музеев,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воспоминания участников и т. д.). Сравнивать  первую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 вторую пятилетки, выявлять черты сходства и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различия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D30481" w:rsidP="00E02F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Коллективизация с/х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текстом с пропущенными датами</w:t>
            </w:r>
          </w:p>
        </w:tc>
        <w:tc>
          <w:tcPr>
            <w:tcW w:w="5275" w:type="dxa"/>
          </w:tcPr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 в чём состояли причины, характер и итоги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коллективизации в СССР. Рассказывать о ходе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коллективизации в стране и своём городе, районе, привлекая материалы краеведческих музеев,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воспоминания участников и т. д. Характеризовать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особенности колхозного строя в конце 1930-х гг.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D30481" w:rsidP="00E02F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система </w:t>
            </w:r>
          </w:p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СССР в 30-е гг.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Работа по карте</w:t>
            </w:r>
          </w:p>
        </w:tc>
        <w:tc>
          <w:tcPr>
            <w:tcW w:w="5275" w:type="dxa"/>
          </w:tcPr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сущность и последствия политических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процессов 1930-х гг. Сопоставлять,  как оценивались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итоги социально-экономического и политического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СССР в 1920-1930-е гг, в Конституции 1936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г. и как они оцениваются в учебнике. Подготовить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о судьбах репрессированных, используя в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качестве источника информации воспоминания (по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электронной базе данных «Воспоминания о ГУЛАГе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 их авторы»: http://www. sakharov-center.ru/gulag/).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 внутриполитическую ситуацию в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СССР к концу 1930-х гг.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D30481" w:rsidP="00326F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Духовная жизнь в 1930-е гг.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Работа с исторической и географическими картами</w:t>
            </w:r>
          </w:p>
        </w:tc>
        <w:tc>
          <w:tcPr>
            <w:tcW w:w="5275" w:type="dxa"/>
          </w:tcPr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 особенности духовной жизни в 1930-е гг. и сравнивать  её с ситуацией 1920-х гг., выявляя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черты сходства и различия.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 описание известных произведений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советской литературы, искусства рассматриваемого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периода, объяснять причины их популярности.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взаимоотношения власти и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интеллигенции в 1930-е гг., функции и роль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творческих союзов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0026D7" w:rsidP="00326F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</w:t>
            </w:r>
          </w:p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СССР в 1930-е гг.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Формирование вопросов к карте</w:t>
            </w:r>
          </w:p>
        </w:tc>
        <w:tc>
          <w:tcPr>
            <w:tcW w:w="5275" w:type="dxa"/>
          </w:tcPr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 направления и важнейшие события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внешней политики Советского государства в 1930-е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гг. Проводить  анализ источников по истории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международных отношений 1930-х гг. и использовать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их для характеристики позиции СССР. Приводить и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 излагаемые в учебнике и научно-популярной литературе оценки Мюнхенского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соглашения, советско-англо-французских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переговоров и советско-германского пакта о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ненападении, высказывать и аргументировать свою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точку зрения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0026D7" w:rsidP="00326F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Обобщение темы 3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индивидуальным карточкам</w:t>
            </w:r>
          </w:p>
          <w:p w:rsidR="00663D75" w:rsidRPr="00E02F7B" w:rsidRDefault="00663D75" w:rsidP="001E3F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3D75" w:rsidRPr="00E02F7B" w:rsidRDefault="00663D75" w:rsidP="001E3F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Систематизировать  и обобщать  исторический материал по изученному периоду. Характеризовать  общие черты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 особенности развития СССР и стран Запада в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межвоенный период. Высказывать  суждения о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социально-нравственном опыте 1920—1930-х гг. для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современного общества. Выполнять тестовые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задания по истории СССР 1921—1939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гг. по образцу ГИА. Готовить  проект по вопросам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D75" w:rsidRPr="00E02F7B" w:rsidTr="00E02F7B">
        <w:tc>
          <w:tcPr>
            <w:tcW w:w="15678" w:type="dxa"/>
            <w:gridSpan w:val="8"/>
            <w:tcBorders>
              <w:right w:val="single" w:sz="4" w:space="0" w:color="auto"/>
            </w:tcBorders>
          </w:tcPr>
          <w:p w:rsidR="00663D75" w:rsidRPr="00E02F7B" w:rsidRDefault="000026D7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СССР  во Второй мировой войне (8)</w:t>
            </w:r>
          </w:p>
        </w:tc>
        <w:tc>
          <w:tcPr>
            <w:tcW w:w="2052" w:type="dxa"/>
            <w:gridSpan w:val="3"/>
          </w:tcPr>
          <w:p w:rsidR="00663D75" w:rsidRPr="00E02F7B" w:rsidRDefault="00663D75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3"/>
          </w:tcPr>
          <w:p w:rsidR="00663D75" w:rsidRPr="00E02F7B" w:rsidRDefault="00663D75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3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052" w:type="dxa"/>
            <w:gridSpan w:val="3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023129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0026D7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СССР накануне ВОв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Составление схемы</w:t>
            </w:r>
          </w:p>
        </w:tc>
        <w:tc>
          <w:tcPr>
            <w:tcW w:w="5275" w:type="dxa"/>
          </w:tcPr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 на карте территории, присоединённые к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СССР с сентября 1939 г. по июнь 1941 г. Объяснять,  в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чём состояли причины и последствия советско-финляндской войны. Характеризовать  советско-германские отношения накануне Великой Отечест-венной войны</w:t>
            </w:r>
          </w:p>
        </w:tc>
        <w:tc>
          <w:tcPr>
            <w:tcW w:w="2924" w:type="dxa"/>
            <w:vMerge w:val="restart"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0026D7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Начало ВОв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-работа над текстом с ошибками; </w:t>
            </w:r>
          </w:p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 причины поражения Красной Армии в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начальный период войны. Рассказывать  о крупнейших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сражениях «1941 г., используя карту. Представлять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биографические справки, очерки об участниках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войны, совершивших героические поступки в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изучаемый период, использовать  в работе воспоми-нания ветеранов войны, опубликованные в Интернете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(сайт «Я помню»: http://ire-member.ru/ и др.), в СМИ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или собранные самостоятельно. Подготовить сообщение (презентацию) об одном из эпизодов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битвы или обороны Ленинграда (по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материалам сайтов «Великая победа»: http;// pobeda mo.ru/. «Ленинград, Блокада. Подвиг»: и другим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источникам).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Объяснять  значение понятия блицкриг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0026D7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Немецкое наступление </w:t>
            </w:r>
          </w:p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1942 года и </w:t>
            </w:r>
          </w:p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коренного </w:t>
            </w:r>
          </w:p>
          <w:p w:rsidR="00663D75" w:rsidRPr="00E02F7B" w:rsidRDefault="00663D75" w:rsidP="00974C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перелома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документами</w:t>
            </w:r>
          </w:p>
        </w:tc>
        <w:tc>
          <w:tcPr>
            <w:tcW w:w="5275" w:type="dxa"/>
          </w:tcPr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 о крупнейших сражениях с начала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января по 18 ноября 1942 г., используя карту.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 значение понятий новый порядок, коренной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перелом, антигитлеровская коалиция. Представлять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биографические справки, очерки об участниках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войны, совершивших героические поступки в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изучаемый период, использовать  в работе воспоми-нания ветеранов войны, опубликованные в Интернете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(сайт «Я помню»: http://ire-member.ru/ и др.), в СМИ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или собранные самостоятельно. Характеризовать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коренного перелома в ходе Великой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Отечественной войны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0026D7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Советский тыл в ВОв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Составление хронологической таблицы</w:t>
            </w:r>
          </w:p>
        </w:tc>
        <w:tc>
          <w:tcPr>
            <w:tcW w:w="5275" w:type="dxa"/>
          </w:tcPr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 жизнь людей в годы войны,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привлекая информацию исторических источников.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 биографические справки, очерки о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выдающихся тружениках тыла. Подготовить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об отражении событий войны в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произведениях литературы, изобразительного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искусства, музыки, кинематографа (по выбору)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0026D7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044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Коренной перелом в </w:t>
            </w:r>
          </w:p>
          <w:p w:rsidR="00663D75" w:rsidRPr="00E02F7B" w:rsidRDefault="00663D75" w:rsidP="00044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ходе ВОв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Работа с датами</w:t>
            </w:r>
          </w:p>
        </w:tc>
        <w:tc>
          <w:tcPr>
            <w:tcW w:w="5275" w:type="dxa"/>
          </w:tcPr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крупнейших сражениях с 19 ноября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1942 г. по конец 1943 г., используя карту. Объяснять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причины успеха советского контрнаступления под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Сталинградом и победы в Курской битве. Сравнивать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Сталинградское сражение и Курскую битву.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биографические справки, очерки об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участниках войны, совершивших героические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поступки в изучаемый период, использовать  в работе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воспоминания ветеранов войны, опубликованные в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Интернете (сайт «Я помню»: frttp://ire-member.ru/ и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др.), в СМИ или собранные самостоятельно.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сообщение (презентацию) об одном из эпизодов Сталинградской или Курской битвы (по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материалам сайтов «Сталинградская битва»: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«Курская битва» и другим источникам).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Характеризовать  решения Тегеранской конференции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0026D7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044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Народы СССР в борьбе </w:t>
            </w:r>
          </w:p>
          <w:p w:rsidR="00663D75" w:rsidRPr="00E02F7B" w:rsidRDefault="00663D75" w:rsidP="00044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 немецким фашизмом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Работа по карте</w:t>
            </w:r>
          </w:p>
        </w:tc>
        <w:tc>
          <w:tcPr>
            <w:tcW w:w="5275" w:type="dxa"/>
          </w:tcPr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 почему потерпели крушение надежды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немцев на развал советского многонационального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государства. Рассказывать  о вкладе различных на-родов СССР в победу над Германией. Высказывать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суждения о коллаборационизме (пособничестве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оккупантам) и аргументировать свою точку зрения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0026D7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044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СССР на завершающем </w:t>
            </w:r>
          </w:p>
          <w:p w:rsidR="00663D75" w:rsidRPr="00E02F7B" w:rsidRDefault="00663D75" w:rsidP="00044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этапе 2 мировой войны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Составление таблицы</w:t>
            </w:r>
          </w:p>
        </w:tc>
        <w:tc>
          <w:tcPr>
            <w:tcW w:w="5275" w:type="dxa"/>
          </w:tcPr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 о крупнейших сражениях 1944—1945 гг.,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карту. Объяснять  причины победы СССР в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Великой Отечественной войне и в войне с Японией.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 биографические справки, очерки об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участниках войны, совершивших героические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поступки в изучаемый период, использовать  в работе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воспоминания ветеранов войны, опубликованные в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Интернете (сайт «Я помню» и др.), в СМИ или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собранные самостоятельно. Характеризовать  решения </w:t>
            </w:r>
          </w:p>
          <w:p w:rsidR="00663D75" w:rsidRPr="00E02F7B" w:rsidRDefault="00663D75" w:rsidP="00C705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Ялтинской й Потсдамской конференций, итоги Вто-рой мировой войны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023129">
        <w:trPr>
          <w:gridAfter w:val="12"/>
          <w:wAfter w:w="8208" w:type="dxa"/>
        </w:trPr>
        <w:tc>
          <w:tcPr>
            <w:tcW w:w="534" w:type="dxa"/>
          </w:tcPr>
          <w:p w:rsidR="00663D75" w:rsidRPr="00E02F7B" w:rsidRDefault="000026D7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Обобщение темы 4</w:t>
            </w:r>
          </w:p>
        </w:tc>
        <w:tc>
          <w:tcPr>
            <w:tcW w:w="1559" w:type="dxa"/>
          </w:tcPr>
          <w:p w:rsidR="00663D75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E02F7B" w:rsidRPr="00E02F7B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индивидуальным заданиям</w:t>
            </w:r>
            <w:r w:rsidRPr="00E02F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 хронологические рамки, основные периоды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 даты крупнейших сражений Великой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Отечественной войны. Характеризовать  вклад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Советского Союза в победу над нацистской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Германией. Высказывать суждения о социально-нравственном опыте периода Великой Отечественной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войны для современного общества. Выполнять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тестовые контрольные задания по истории СССР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1941—1945 гг. по образцу ГИА. Готовить  проект по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вопросам истории СССР 1941-1945 гг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D75" w:rsidRPr="00E02F7B" w:rsidTr="00023129">
        <w:trPr>
          <w:trHeight w:val="307"/>
        </w:trPr>
        <w:tc>
          <w:tcPr>
            <w:tcW w:w="15678" w:type="dxa"/>
            <w:gridSpan w:val="8"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Россия и мир во второй половине ХХ века и начале ХХ</w:t>
            </w:r>
            <w:r w:rsidRPr="00E02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  <w:r w:rsidR="000026D7">
              <w:rPr>
                <w:rFonts w:ascii="Times New Roman" w:hAnsi="Times New Roman" w:cs="Times New Roman"/>
                <w:sz w:val="20"/>
                <w:szCs w:val="20"/>
              </w:rPr>
              <w:t xml:space="preserve"> (29)</w:t>
            </w:r>
          </w:p>
        </w:tc>
        <w:tc>
          <w:tcPr>
            <w:tcW w:w="2052" w:type="dxa"/>
            <w:gridSpan w:val="3"/>
          </w:tcPr>
          <w:p w:rsidR="00663D75" w:rsidRPr="00E02F7B" w:rsidRDefault="00663D75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3"/>
          </w:tcPr>
          <w:p w:rsidR="00663D75" w:rsidRPr="00E02F7B" w:rsidRDefault="00663D75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3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2052" w:type="dxa"/>
            <w:gridSpan w:val="3"/>
          </w:tcPr>
          <w:p w:rsidR="00663D75" w:rsidRPr="00E02F7B" w:rsidRDefault="00663D75" w:rsidP="001E3FC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информации при чтении карты;</w:t>
            </w:r>
          </w:p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044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 w:val="restart"/>
            <w:tcBorders>
              <w:right w:val="single" w:sz="4" w:space="0" w:color="auto"/>
            </w:tcBorders>
          </w:tcPr>
          <w:p w:rsidR="00663D75" w:rsidRPr="00E02F7B" w:rsidRDefault="00663D75" w:rsidP="00F05931">
            <w:pPr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: осознавать, какое значение и смысл имеют исторические события для развития общества/ Различать моральную сторону ситуации, высказывать собственное мнение,  давать нравственные оценки отвечая на вопросы. </w:t>
            </w:r>
          </w:p>
          <w:p w:rsidR="00663D75" w:rsidRPr="00E02F7B" w:rsidRDefault="00663D75" w:rsidP="00F05931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663D75" w:rsidRPr="00E02F7B" w:rsidRDefault="00663D75" w:rsidP="00714187">
            <w:pPr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извлекать социальную информацию  о достижениях и проблемах развития культуры из адаптированных педагогических источников. 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663D75" w:rsidRPr="00E02F7B" w:rsidRDefault="00663D75" w:rsidP="00F05931">
            <w:pPr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D75" w:rsidRPr="00E02F7B" w:rsidRDefault="00663D75" w:rsidP="00F05931">
            <w:pPr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: распределять задания по группам; уметь слушать и вступать в диалог. работать в группе, подбирать материал и готовить компьютерную презентацию, разделившись на группы</w:t>
            </w:r>
          </w:p>
          <w:p w:rsidR="00663D75" w:rsidRPr="00E02F7B" w:rsidRDefault="00663D75" w:rsidP="00F05931">
            <w:pPr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</w:t>
            </w: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: оценивать результаты своего труда,  проверять и оценивать результаты работы</w:t>
            </w:r>
          </w:p>
          <w:p w:rsidR="00663D75" w:rsidRPr="00E02F7B" w:rsidRDefault="00663D75" w:rsidP="0071418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044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663D75" w:rsidRPr="00E02F7B" w:rsidRDefault="000026D7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044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</w:t>
            </w:r>
          </w:p>
          <w:p w:rsidR="00663D75" w:rsidRPr="00E02F7B" w:rsidRDefault="00663D75" w:rsidP="00044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экономики СССР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Исторические пазлы</w:t>
            </w:r>
          </w:p>
        </w:tc>
        <w:tc>
          <w:tcPr>
            <w:tcW w:w="5275" w:type="dxa"/>
          </w:tcPr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 причины сравнительно успешного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восстановления промышленности и нарастающих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трудностей в сельском хозяйстве в первые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послевоенные годы.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 о жизни людей в послевоенные годы,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привлекая воспоминания представителей старших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поколений.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значение понятий военно-промышленный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комплекс, репарации, репатриация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044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развитие. </w:t>
            </w:r>
          </w:p>
          <w:p w:rsidR="00663D75" w:rsidRPr="00E02F7B" w:rsidRDefault="00663D75" w:rsidP="00044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Идеология и культура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 таблицы</w:t>
            </w:r>
          </w:p>
        </w:tc>
        <w:tc>
          <w:tcPr>
            <w:tcW w:w="5275" w:type="dxa"/>
          </w:tcPr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 идеологические кампании конца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1940-х - начала 1950-х гг.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 конкретные примеры усиления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и идеологического контроля в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послевоенные годы, гонений на учёных, деятелей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литературы и искусства.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Давать  характеристику национальной политике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сталинского руководства в 1945-1953 гг.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663D75" w:rsidRPr="00E02F7B" w:rsidRDefault="000026D7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Внешняя политика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</w:p>
        </w:tc>
        <w:tc>
          <w:tcPr>
            <w:tcW w:w="5275" w:type="dxa"/>
          </w:tcPr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содержание понятий «холодная война»,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«железный занавес». Объяснять  приданы обострения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противостояния СССР и стран Запада в пос-левоенные годы. Подготовить  сообщение (презента-цию) об одном из конфликтов начального периода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«холодной войны», используя интернет-ресурсы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(материалы сайта «Холодная война»: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http://www.coldwar гп/ и др.) и иные источники.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 политику СССР в отношении стран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Центральной Европы, оказавшихся в советской сфере </w:t>
            </w:r>
          </w:p>
          <w:p w:rsidR="00663D75" w:rsidRPr="00E02F7B" w:rsidRDefault="00663D75" w:rsidP="003111C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влияния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663D75" w:rsidRPr="00E02F7B" w:rsidRDefault="000026D7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044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Изменения  политической системы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-работа над текстом с ошибками; </w:t>
            </w:r>
          </w:p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причины, ход, итоги борьбы за власть после смерти Сталина, причины победы Н. С.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Хрущёва. Раскрывать общественный импульс и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решений XX съезда на основе информации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учебника и исторических источников. Составлять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характеристику (исторический портрет) Н. С.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Хрущёва, используя дополнительную информацию.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Высказывать  суждение о причинах отставки Н.С.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Хрущева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663D75" w:rsidRPr="00E02F7B" w:rsidRDefault="00663D75" w:rsidP="00002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044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СССР в </w:t>
            </w:r>
          </w:p>
          <w:p w:rsidR="00663D75" w:rsidRPr="00E02F7B" w:rsidRDefault="00663D75" w:rsidP="00044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1953-1964 гг.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</w:p>
        </w:tc>
        <w:tc>
          <w:tcPr>
            <w:tcW w:w="5275" w:type="dxa"/>
          </w:tcPr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 в чём заключались новые подходы к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решению хозяйственных и социальных проблем в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рассматриваемый период. Обосновывать  на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конкретных примерах вывод о завершении создания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 концу 1950-х -началу 1960-х гг. в СССР основ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индустриального общества. Представлять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биографические справки, очерки о первых советских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космонавтах. Высказывать  и аргументировать   суждения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о достоинствах и недостатках социально-экономической политики Н. С. Хрущёва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663D75" w:rsidRPr="00E02F7B" w:rsidRDefault="000026D7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044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«Оттепель» в духовной </w:t>
            </w:r>
          </w:p>
          <w:p w:rsidR="00663D75" w:rsidRPr="00E02F7B" w:rsidRDefault="00663D75" w:rsidP="00044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Жизни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Хронологический диктант</w:t>
            </w:r>
          </w:p>
        </w:tc>
        <w:tc>
          <w:tcPr>
            <w:tcW w:w="5275" w:type="dxa"/>
          </w:tcPr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 период «оттепели» в общественной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жизни, приводя примеры из литературных и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публицистических произведений. Рассказывать  о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достижениях советской науки и техники, советского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спорта в конце 1950-х - 1960-е гг. Представлять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известных произведений советской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литературы, искусства рассматриваемого периода,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их популярности. Объяснять,  в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чём заключалась противоречивость партийной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культурной политики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663D75" w:rsidRPr="00E02F7B" w:rsidRDefault="000026D7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044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Политика мирного </w:t>
            </w:r>
          </w:p>
          <w:p w:rsidR="00663D75" w:rsidRPr="00E02F7B" w:rsidRDefault="00663D75" w:rsidP="00044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сосуществования: </w:t>
            </w:r>
          </w:p>
          <w:p w:rsidR="00663D75" w:rsidRPr="00E02F7B" w:rsidRDefault="00663D75" w:rsidP="00044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успехи и противоречия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Работа с терминами и датами</w:t>
            </w:r>
          </w:p>
        </w:tc>
        <w:tc>
          <w:tcPr>
            <w:tcW w:w="5275" w:type="dxa"/>
          </w:tcPr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сообщение (презентацию) об одном из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конфликтов «холодной войны», используя интернет-ресурсы (материалы сайта «Холодная война»: http://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wvw.colftvar.rn/ и др.) и иные источники.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 взаимоотношения СССР с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государствами социалистического лагеря и странами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«третьего мира»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663D75" w:rsidRPr="00E02F7B" w:rsidRDefault="000026D7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3D75" w:rsidRPr="00E02F7B" w:rsidRDefault="00663D75" w:rsidP="00044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темы    </w:t>
            </w:r>
          </w:p>
          <w:p w:rsidR="00663D75" w:rsidRPr="00E02F7B" w:rsidRDefault="00663D75" w:rsidP="00044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«СССР в 1945 – 1964 </w:t>
            </w:r>
          </w:p>
          <w:p w:rsidR="00663D75" w:rsidRPr="00E02F7B" w:rsidRDefault="00663D75" w:rsidP="00044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гг»</w:t>
            </w:r>
          </w:p>
        </w:tc>
        <w:tc>
          <w:tcPr>
            <w:tcW w:w="1559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  <w:tc>
          <w:tcPr>
            <w:tcW w:w="1701" w:type="dxa"/>
          </w:tcPr>
          <w:p w:rsidR="00663D75" w:rsidRPr="00E02F7B" w:rsidRDefault="00663D75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текстом с пропущенными датами</w:t>
            </w:r>
          </w:p>
        </w:tc>
        <w:tc>
          <w:tcPr>
            <w:tcW w:w="5275" w:type="dxa"/>
          </w:tcPr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Систематизировать  и обобщать  исторический материал по изученному периоду. Характеризовать  общие черты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и особенности развития СССР и стран Запада в 1945-1964 гг.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 социально-экономическое, политическое и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культурное развитие СССР в предвоенный и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послевоенный периоды, в 1945-1953 й 1953-1964 гг.,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выявлять черты сходства и различия. Высказывать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суждения о социально-нравственном опыте двух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первых послевоенных десятилетий для современного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общества. Выполнять  тестовые контрольные задания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 истории СССР 1945-1964 гг. по образцу ГИА. </w:t>
            </w:r>
          </w:p>
          <w:p w:rsidR="00663D75" w:rsidRPr="00E02F7B" w:rsidRDefault="00663D75" w:rsidP="00B973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Готовить  проект по вопросам истории СССР 1945-1964 гг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663D75" w:rsidRPr="00E02F7B" w:rsidRDefault="00663D75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E02F7B" w:rsidRPr="00E02F7B" w:rsidRDefault="000026D7" w:rsidP="00002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Консервация </w:t>
            </w:r>
          </w:p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политического режима</w:t>
            </w:r>
          </w:p>
        </w:tc>
        <w:tc>
          <w:tcPr>
            <w:tcW w:w="1559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Исторические пазлы</w:t>
            </w:r>
          </w:p>
        </w:tc>
        <w:tc>
          <w:tcPr>
            <w:tcW w:w="5275" w:type="dxa"/>
          </w:tcPr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 в чём заключались альтернативы развития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советского общества в середине 1960-х гг. Составлять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характеристику (исторический портрет) Л. И.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Брежнева, используя материал учебника и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дополнительную информацию. Давать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характеристику Конституции СССР 1977 г.,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сравнивать  её с предыдущими советскими Конституциями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«развитого </w:t>
            </w:r>
          </w:p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социализма»</w:t>
            </w:r>
          </w:p>
        </w:tc>
        <w:tc>
          <w:tcPr>
            <w:tcW w:w="1559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  <w:tc>
          <w:tcPr>
            <w:tcW w:w="1701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 таблицы</w:t>
            </w:r>
          </w:p>
        </w:tc>
        <w:tc>
          <w:tcPr>
            <w:tcW w:w="5275" w:type="dxa"/>
          </w:tcPr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Излагать основные положения реформ в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промышленности и сельском хозяйстве второй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половины 1960-х гг., давать оценку их результатов и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значения. Объяснять причины свёртывания реформ.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 социальную политику 1970-х гг.,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её с социальной политикой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предшествующего периода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E02F7B" w:rsidRPr="00E02F7B" w:rsidRDefault="000026D7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жизнь </w:t>
            </w:r>
          </w:p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60-80-х гг</w:t>
            </w:r>
          </w:p>
        </w:tc>
        <w:tc>
          <w:tcPr>
            <w:tcW w:w="1559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</w:p>
        </w:tc>
        <w:tc>
          <w:tcPr>
            <w:tcW w:w="5275" w:type="dxa"/>
          </w:tcPr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сообщение о развитии советской науки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 техники в I960— 1980-е гг., о достижениях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советских спортсменов (с использованием научно-популярной и справочной литературы). Рассказывать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 развитии отечественной культуры в 1960—1980-е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гг., характеризовать творчество её наиболее заметных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представителей. Раскрывать, в чём проявлялись про-тиворечия культурной жизни в рассматриваемый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период. Проводить поиск информации о пов-седневной жизни людей в 1960-е — середине 1980-х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гг. (включая воспоминания членов семьи,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представителей старших поколений). Подготовить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(презентацию) о деятелях диссидентского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движения и эпизодах его истории (по материалам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сайта «Мемориал: история террора»: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http://www.memo.nl/histnry/ и другим источникам)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E02F7B" w:rsidRPr="00E02F7B" w:rsidRDefault="000026D7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Политика разрядки: </w:t>
            </w:r>
          </w:p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надежды и результаты</w:t>
            </w:r>
          </w:p>
        </w:tc>
        <w:tc>
          <w:tcPr>
            <w:tcW w:w="1559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E02F7B" w:rsidRPr="00E02F7B" w:rsidRDefault="00E02F7B" w:rsidP="001E3FC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-работа над текстом с ошибками; </w:t>
            </w:r>
          </w:p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 в чём выражалась разрядка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международной напряжённости в 1970-е гг.,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благодаря чему она была достигнута. Раскрывать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достижения военно-стратегического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паритета между СССР и США для международных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отношений. Объяснять,  в чём выразилось и чем было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вызвано обострение международной напряжённости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 конце 1970-х гг. Характеризовать  взаимоотношения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СССР с государствами социалистического лагеря и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странами «третьего мира». Участвовать  в обсуждении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вопроса о вводе советских войск в Афганистан в 1979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E02F7B" w:rsidRPr="00E02F7B" w:rsidRDefault="000026D7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Реформа политической  </w:t>
            </w:r>
          </w:p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</w:p>
        </w:tc>
        <w:tc>
          <w:tcPr>
            <w:tcW w:w="1559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</w:p>
        </w:tc>
        <w:tc>
          <w:tcPr>
            <w:tcW w:w="5275" w:type="dxa"/>
          </w:tcPr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перехода к политике перестройки. Раскрывать значение понятий пере-стройка, гласность, политический плюрализм, парад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суверенитетов. Характеризовать сущность и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преобразования политической системы.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характеристику (исторический портрет)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М. С. Горбачёва, используя материал учебника и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дополнительную информацию.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причины, приведшие к обострению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межнациональных отношений в Советском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государстве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Экономические </w:t>
            </w:r>
          </w:p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реформы 1985-1991 гг.</w:t>
            </w:r>
          </w:p>
        </w:tc>
        <w:tc>
          <w:tcPr>
            <w:tcW w:w="1559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  <w:tc>
          <w:tcPr>
            <w:tcW w:w="1701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Хронологический диктант</w:t>
            </w:r>
          </w:p>
        </w:tc>
        <w:tc>
          <w:tcPr>
            <w:tcW w:w="5275" w:type="dxa"/>
          </w:tcPr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 поиск информации об изменениях в сфере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экономики в годы перестройки, представлять её в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устном сообщении (эссе, реферате). Собирать и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  воспоминания членов семьи, людей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поколения о жизни в годы перестройки;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их в виде устной или письменной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презентации.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 причины неудач в реформировании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экономики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E02F7B" w:rsidRPr="00E02F7B" w:rsidRDefault="000026D7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Политика гласности</w:t>
            </w:r>
          </w:p>
        </w:tc>
        <w:tc>
          <w:tcPr>
            <w:tcW w:w="1559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Работа с терминами и датами</w:t>
            </w:r>
          </w:p>
        </w:tc>
        <w:tc>
          <w:tcPr>
            <w:tcW w:w="5275" w:type="dxa"/>
          </w:tcPr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 содержание понятия гласность, указывать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отличия гласности от свободы слова.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 поиск информации об изменениях в сфере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общественной жизни в годы перестройки,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 её в устном сообщении (эссе, реферате).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итогов политики гласности в годы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перестройки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E02F7B" w:rsidRPr="00E02F7B" w:rsidRDefault="000026D7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</w:t>
            </w:r>
          </w:p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СССР 1985-1991 гг.</w:t>
            </w:r>
          </w:p>
        </w:tc>
        <w:tc>
          <w:tcPr>
            <w:tcW w:w="1559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  <w:tc>
          <w:tcPr>
            <w:tcW w:w="1701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текстом с пропущенными датами</w:t>
            </w:r>
          </w:p>
        </w:tc>
        <w:tc>
          <w:tcPr>
            <w:tcW w:w="5275" w:type="dxa"/>
          </w:tcPr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 направления и ключевые события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внешней политики СССР в годы перестройки.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Систематизировать  материал о результатах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политики нового политического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мышления. Излагать приводимые в учебнике оценки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политики нового мышления, высказывать и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своё суждение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E02F7B" w:rsidRPr="00E02F7B" w:rsidRDefault="000026D7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темы </w:t>
            </w:r>
          </w:p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«СССР в 1964-1991 гг.»</w:t>
            </w:r>
          </w:p>
        </w:tc>
        <w:tc>
          <w:tcPr>
            <w:tcW w:w="1559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Работа по карте</w:t>
            </w:r>
          </w:p>
        </w:tc>
        <w:tc>
          <w:tcPr>
            <w:tcW w:w="5275" w:type="dxa"/>
          </w:tcPr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Систематизировать  и обобщать  исторический материал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 изученному периоду. Характеризовать  общие черты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и особенности развития СССР и стран Запада в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E02F7B" w:rsidRPr="00E02F7B" w:rsidRDefault="006555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экономика </w:t>
            </w:r>
          </w:p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на пути к рынку</w:t>
            </w:r>
          </w:p>
        </w:tc>
        <w:tc>
          <w:tcPr>
            <w:tcW w:w="1559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Работа с исторической и географическими картами</w:t>
            </w:r>
          </w:p>
        </w:tc>
        <w:tc>
          <w:tcPr>
            <w:tcW w:w="5275" w:type="dxa"/>
          </w:tcPr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1964—1991 гг.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 социально-экономическое, политическое и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культурное развитие СССР в 1964-1985 и 1985-1991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гг., выявлять черты сходства и различия. Высказывать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суждения о социально-нравственном опыте 1964—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1991 гг. для современного общества. Участвовать  в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дискуссии о причинах кризиса советской системы и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распада СССР. Излагать  и аргументировать   суждения о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сущности событий 1985—1991 гг. в СССР. Выполнять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тестовые контрольные задания по истории СССР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1964-1991 гг. по образцу ГИА. Готовить проект по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вопросам истории СССР 1964-1991 гг.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E02F7B" w:rsidRPr="00E02F7B" w:rsidRDefault="006555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жизнь в </w:t>
            </w:r>
          </w:p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1992-1999 гг.</w:t>
            </w:r>
          </w:p>
        </w:tc>
        <w:tc>
          <w:tcPr>
            <w:tcW w:w="1559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</w:t>
            </w:r>
          </w:p>
        </w:tc>
        <w:tc>
          <w:tcPr>
            <w:tcW w:w="1701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</w:t>
            </w:r>
          </w:p>
        </w:tc>
        <w:tc>
          <w:tcPr>
            <w:tcW w:w="5275" w:type="dxa"/>
          </w:tcPr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события, ознаменовавшие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новой российской государственности.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 характеристику (исторический портрет) Б.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Н. Ельцина, используя материал учебника и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дополнительную информацию. Давать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характеристику особенностям российской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Конституции 1993 г., результатам политического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развития в 1990-е гг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E02F7B" w:rsidRPr="00E02F7B" w:rsidRDefault="006555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Духовная жизнь России</w:t>
            </w:r>
          </w:p>
        </w:tc>
        <w:tc>
          <w:tcPr>
            <w:tcW w:w="1559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Формирование вопросов к карте</w:t>
            </w:r>
          </w:p>
        </w:tc>
        <w:tc>
          <w:tcPr>
            <w:tcW w:w="5275" w:type="dxa"/>
          </w:tcPr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Давать характеристику и оценку явлений современной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культуры, произведений литературы,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искусства, кинематографа и т. д.; аргументировать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своё мнение. Представлять  описание известных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произведений литературы, искусства рас-сматриваемого периода, объяснять причины их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популярности. Рассказывать  о достижениях российс-кой науки и техники, российского спорта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E02F7B" w:rsidRPr="00E02F7B" w:rsidRDefault="006555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 </w:t>
            </w:r>
          </w:p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обновленной федерации</w:t>
            </w:r>
          </w:p>
        </w:tc>
        <w:tc>
          <w:tcPr>
            <w:tcW w:w="1559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2F7B" w:rsidRPr="00E02F7B" w:rsidRDefault="00E02F7B" w:rsidP="001E3F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Систематизировать материал учебника о национальных отношениях в 1990-е гг. (задачи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национальной политики; причины противоречий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между Центром и регионами; межнациональные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конфликты). Объяснять  причины оживления массовых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национальных движений в России в начале 1990-х гг. </w:t>
            </w:r>
          </w:p>
          <w:p w:rsidR="00E02F7B" w:rsidRPr="001E3FC3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FC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 результаты федеративного </w:t>
            </w:r>
          </w:p>
          <w:p w:rsidR="00E02F7B" w:rsidRPr="001E3FC3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FC3">
              <w:rPr>
                <w:rFonts w:ascii="Times New Roman" w:hAnsi="Times New Roman" w:cs="Times New Roman"/>
                <w:sz w:val="20"/>
                <w:szCs w:val="20"/>
              </w:rPr>
              <w:t>строительства в 1990-е гг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E02F7B" w:rsidRPr="00E02F7B" w:rsidRDefault="006555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Геополитическое </w:t>
            </w:r>
          </w:p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и внешняя </w:t>
            </w:r>
          </w:p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политика России</w:t>
            </w:r>
          </w:p>
        </w:tc>
        <w:tc>
          <w:tcPr>
            <w:tcW w:w="1559" w:type="dxa"/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</w:p>
        </w:tc>
        <w:tc>
          <w:tcPr>
            <w:tcW w:w="1701" w:type="dxa"/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</w:p>
        </w:tc>
        <w:tc>
          <w:tcPr>
            <w:tcW w:w="5275" w:type="dxa"/>
          </w:tcPr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Систематизировать материал об основных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направлениях и событиях внешней политики России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 1990-е гг.; составлять обзорную характеристику.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особенности взаимоотношений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России с крупнейшими государствами современного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мира (по выбору). Давать  характеристику результатов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внешней политики страны в 1990-е гг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начале ХХ1 </w:t>
            </w:r>
          </w:p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века</w:t>
            </w:r>
          </w:p>
        </w:tc>
        <w:tc>
          <w:tcPr>
            <w:tcW w:w="1559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2F7B" w:rsidRPr="00E02F7B" w:rsidRDefault="00E02F7B" w:rsidP="001E3F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 ключевые события политической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истории России в XXI в. Представлять  характеристику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крупнейших политических партий и деятелей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современной России.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 о государственных символах России.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 и обобщать  информацию различных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источников об экономическом и социальном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развитии России в XXI в. Систематизировать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материалы печати и телевидения об актуальных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проблемах и событиях в жизни современного рос-сийского общества, представлять их в виде обзора,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реферата. Проводить  обзор текущей информации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телевидения и прессы о внешнеполитической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деятельности руководителей страны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129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E02F7B" w:rsidRPr="00E02F7B" w:rsidRDefault="006555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темы </w:t>
            </w:r>
          </w:p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«Россия в конце ХХ –</w:t>
            </w:r>
          </w:p>
          <w:p w:rsidR="00E02F7B" w:rsidRPr="00E02F7B" w:rsidRDefault="00E02F7B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начале ХХ1 века»</w:t>
            </w:r>
          </w:p>
        </w:tc>
        <w:tc>
          <w:tcPr>
            <w:tcW w:w="1559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E02F7B" w:rsidRPr="00E02F7B" w:rsidRDefault="00E02F7B" w:rsidP="001E3FC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индивидуальным карточкам</w:t>
            </w:r>
          </w:p>
          <w:p w:rsidR="00E02F7B" w:rsidRPr="00E02F7B" w:rsidRDefault="00E02F7B" w:rsidP="001E3F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F7B" w:rsidRPr="00E02F7B" w:rsidRDefault="00E02F7B" w:rsidP="001E3F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F7B" w:rsidRPr="00E02F7B" w:rsidRDefault="00E02F7B" w:rsidP="001E3F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F7B" w:rsidRPr="00E02F7B" w:rsidRDefault="00E02F7B" w:rsidP="001E3F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F7B" w:rsidRPr="00E02F7B" w:rsidRDefault="00E02F7B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F7B" w:rsidRPr="00E02F7B" w:rsidRDefault="00E02F7B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F7B" w:rsidRPr="00E02F7B" w:rsidRDefault="00E02F7B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F7B" w:rsidRPr="00E02F7B" w:rsidRDefault="00E02F7B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F7B" w:rsidRPr="00E02F7B" w:rsidRDefault="00E02F7B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F7B" w:rsidRPr="00E02F7B" w:rsidRDefault="00E02F7B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F7B" w:rsidRPr="00E02F7B" w:rsidRDefault="00E02F7B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F7B" w:rsidRPr="00E02F7B" w:rsidRDefault="00E02F7B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F7B" w:rsidRPr="00E02F7B" w:rsidRDefault="00E02F7B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F7B" w:rsidRPr="00E02F7B" w:rsidRDefault="00E02F7B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F7B" w:rsidRPr="00E02F7B" w:rsidRDefault="00E02F7B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F7B" w:rsidRPr="00E02F7B" w:rsidRDefault="00E02F7B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F7B" w:rsidRPr="00E02F7B" w:rsidRDefault="00E02F7B" w:rsidP="001E3FC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F7B" w:rsidRPr="00E02F7B" w:rsidRDefault="00E02F7B" w:rsidP="001E3F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F7B" w:rsidRPr="00E02F7B" w:rsidRDefault="00E02F7B" w:rsidP="001E3F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F7B" w:rsidRPr="00E02F7B" w:rsidRDefault="00E02F7B" w:rsidP="001E3F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F7B" w:rsidRPr="00E02F7B" w:rsidRDefault="00E02F7B" w:rsidP="001E3F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F7B" w:rsidRPr="00E02F7B" w:rsidRDefault="00E02F7B" w:rsidP="001E3F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Систематизировать  и обобщать  исторический материал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 изученному периоду. Характеризовать  общие черты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 особенности развития России и стран Запада.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 социально-экономическое, политическое и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культурное развитие СССР в последние десятилетия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 Российской Федерации, выявлять черты сходства и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различия. Высказывать суждения о социально-нравственном опыте 1990-х гг. для современного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общества. Выполнять тестовые контрольные задания по истории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России по образцу ГИА. Готовить  проект по вопросам </w:t>
            </w:r>
          </w:p>
          <w:p w:rsidR="00E02F7B" w:rsidRPr="00E02F7B" w:rsidRDefault="00E02F7B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истории России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E02F7B" w:rsidRPr="00E02F7B" w:rsidRDefault="00E02F7B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17A" w:rsidRPr="00E02F7B" w:rsidTr="00D30481">
        <w:trPr>
          <w:gridAfter w:val="12"/>
          <w:wAfter w:w="8208" w:type="dxa"/>
          <w:trHeight w:val="308"/>
        </w:trPr>
        <w:tc>
          <w:tcPr>
            <w:tcW w:w="675" w:type="dxa"/>
            <w:gridSpan w:val="2"/>
          </w:tcPr>
          <w:p w:rsidR="00B7517A" w:rsidRPr="00E02F7B" w:rsidRDefault="00B7517A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517A" w:rsidRPr="00E02F7B" w:rsidRDefault="00B7517A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7517A" w:rsidRPr="00E02F7B" w:rsidRDefault="00B7517A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Новейшая история(9)</w:t>
            </w:r>
          </w:p>
        </w:tc>
        <w:tc>
          <w:tcPr>
            <w:tcW w:w="1559" w:type="dxa"/>
          </w:tcPr>
          <w:p w:rsidR="00B7517A" w:rsidRPr="00E02F7B" w:rsidRDefault="00B7517A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17A" w:rsidRPr="00E02F7B" w:rsidRDefault="00B7517A" w:rsidP="001E3FC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:rsidR="00B7517A" w:rsidRPr="00E02F7B" w:rsidRDefault="00B7517A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tcBorders>
              <w:right w:val="single" w:sz="4" w:space="0" w:color="auto"/>
            </w:tcBorders>
          </w:tcPr>
          <w:p w:rsidR="00B7517A" w:rsidRPr="00E02F7B" w:rsidRDefault="00B7517A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17A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B7517A" w:rsidRPr="00B7517A" w:rsidRDefault="00B7517A" w:rsidP="00B751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B7517A" w:rsidRPr="00E02F7B" w:rsidRDefault="00B7517A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7517A" w:rsidRPr="00E02F7B" w:rsidRDefault="00B7517A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«Новый империализм». </w:t>
            </w:r>
          </w:p>
          <w:p w:rsidR="00B7517A" w:rsidRPr="00E02F7B" w:rsidRDefault="00B7517A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Происхождение  Первой </w:t>
            </w:r>
          </w:p>
          <w:p w:rsidR="00B7517A" w:rsidRPr="00E02F7B" w:rsidRDefault="00B7517A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мировой войны</w:t>
            </w:r>
          </w:p>
        </w:tc>
        <w:tc>
          <w:tcPr>
            <w:tcW w:w="1559" w:type="dxa"/>
          </w:tcPr>
          <w:p w:rsidR="00B7517A" w:rsidRPr="00E02F7B" w:rsidRDefault="00B7517A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  <w:tc>
          <w:tcPr>
            <w:tcW w:w="1701" w:type="dxa"/>
          </w:tcPr>
          <w:p w:rsidR="00B7517A" w:rsidRPr="00E02F7B" w:rsidRDefault="00B7517A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Работа по индивидуальным заданиям</w:t>
            </w:r>
          </w:p>
        </w:tc>
        <w:tc>
          <w:tcPr>
            <w:tcW w:w="5275" w:type="dxa"/>
          </w:tcPr>
          <w:p w:rsidR="00B7517A" w:rsidRPr="00E02F7B" w:rsidRDefault="00B7517A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экономическую и политическую </w:t>
            </w:r>
          </w:p>
          <w:p w:rsidR="00B7517A" w:rsidRPr="00E02F7B" w:rsidRDefault="00B7517A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составляющие нового империализма; показывать на </w:t>
            </w:r>
          </w:p>
          <w:p w:rsidR="00B7517A" w:rsidRPr="00E02F7B" w:rsidRDefault="00B7517A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карте и комментировать состав военно-политических </w:t>
            </w:r>
          </w:p>
          <w:p w:rsidR="00B7517A" w:rsidRPr="00E02F7B" w:rsidRDefault="00B7517A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блоков и их территории; рассказывать о </w:t>
            </w:r>
          </w:p>
          <w:p w:rsidR="00B7517A" w:rsidRPr="00E02F7B" w:rsidRDefault="00B7517A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предпосылках 1 мировой войны.</w:t>
            </w:r>
          </w:p>
        </w:tc>
        <w:tc>
          <w:tcPr>
            <w:tcW w:w="2924" w:type="dxa"/>
            <w:vMerge w:val="restart"/>
            <w:tcBorders>
              <w:right w:val="single" w:sz="4" w:space="0" w:color="auto"/>
            </w:tcBorders>
          </w:tcPr>
          <w:p w:rsidR="00B7517A" w:rsidRPr="00E02F7B" w:rsidRDefault="00B7517A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17A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B7517A" w:rsidRPr="00B7517A" w:rsidRDefault="00B7517A" w:rsidP="00B751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B7517A" w:rsidRPr="00E02F7B" w:rsidRDefault="00B7517A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7517A" w:rsidRPr="00E02F7B" w:rsidRDefault="00B7517A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Первая мировая война</w:t>
            </w:r>
          </w:p>
        </w:tc>
        <w:tc>
          <w:tcPr>
            <w:tcW w:w="1559" w:type="dxa"/>
          </w:tcPr>
          <w:p w:rsidR="00B7517A" w:rsidRPr="00E02F7B" w:rsidRDefault="00B7517A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701" w:type="dxa"/>
          </w:tcPr>
          <w:p w:rsidR="00B7517A" w:rsidRPr="00E02F7B" w:rsidRDefault="00B7517A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разделу</w:t>
            </w:r>
          </w:p>
        </w:tc>
        <w:tc>
          <w:tcPr>
            <w:tcW w:w="5275" w:type="dxa"/>
          </w:tcPr>
          <w:p w:rsidR="00B7517A" w:rsidRPr="00E02F7B" w:rsidRDefault="00B7517A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об этапах и основных событиях 1 </w:t>
            </w:r>
          </w:p>
          <w:p w:rsidR="00B7517A" w:rsidRPr="00E02F7B" w:rsidRDefault="00B7517A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мировой войны; характеризовать цели и планы сторон; оценивать взаимодействие союзников; </w:t>
            </w:r>
          </w:p>
          <w:p w:rsidR="00B7517A" w:rsidRPr="00E02F7B" w:rsidRDefault="00B7517A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поражения; выполнять </w:t>
            </w:r>
          </w:p>
          <w:p w:rsidR="00B7517A" w:rsidRPr="00E02F7B" w:rsidRDefault="00B7517A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самостоятельную работу с опорой на содержание </w:t>
            </w:r>
          </w:p>
          <w:p w:rsidR="00B7517A" w:rsidRPr="00E02F7B" w:rsidRDefault="00B7517A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изученного материала.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B7517A" w:rsidRPr="00E02F7B" w:rsidRDefault="00B7517A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481" w:rsidRPr="00E02F7B" w:rsidTr="00D30481">
        <w:trPr>
          <w:gridAfter w:val="12"/>
          <w:wAfter w:w="8208" w:type="dxa"/>
          <w:trHeight w:val="1268"/>
        </w:trPr>
        <w:tc>
          <w:tcPr>
            <w:tcW w:w="675" w:type="dxa"/>
            <w:gridSpan w:val="2"/>
          </w:tcPr>
          <w:p w:rsidR="00D30481" w:rsidRPr="00D30481" w:rsidRDefault="00D30481" w:rsidP="00D30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134" w:type="dxa"/>
          </w:tcPr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Капиталистический мир 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 1920-е гг. США и 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страны Европы</w:t>
            </w:r>
          </w:p>
        </w:tc>
        <w:tc>
          <w:tcPr>
            <w:tcW w:w="1559" w:type="dxa"/>
          </w:tcPr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документами</w:t>
            </w:r>
          </w:p>
        </w:tc>
        <w:tc>
          <w:tcPr>
            <w:tcW w:w="5275" w:type="dxa"/>
          </w:tcPr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причины быстрого роста экономики США; 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международные отношения в 20-е 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гг.; сравнивать развитие Англии, Германии, 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Франции, США в 20-е гг.; готовить сообщения с 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помощью интернета.</w:t>
            </w:r>
          </w:p>
        </w:tc>
        <w:tc>
          <w:tcPr>
            <w:tcW w:w="2924" w:type="dxa"/>
            <w:vMerge w:val="restart"/>
            <w:tcBorders>
              <w:right w:val="single" w:sz="4" w:space="0" w:color="auto"/>
            </w:tcBorders>
          </w:tcPr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имеющиеся умения, осознавать свои трудности и стремиться к их преодолению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задачу; 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читать и слушать, извлекая нужную информацию, а также самостоятельно 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находить её в материалах учебников, рабочих тетрадей; представлять информацию в разных формах (схемы, таблицы, диаграммы)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Планировать учебную деятельность индивидуально и в группах,  самостоятельно исправлять ошибки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общей беседе, соблюдая правила 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речевого поведения;</w:t>
            </w:r>
          </w:p>
        </w:tc>
      </w:tr>
      <w:tr w:rsidR="00D30481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D30481" w:rsidRPr="00D30481" w:rsidRDefault="00D30481" w:rsidP="00D30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Мировой 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экономический кризис 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1929-1933 гг. пути 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выхода</w:t>
            </w:r>
          </w:p>
        </w:tc>
        <w:tc>
          <w:tcPr>
            <w:tcW w:w="1559" w:type="dxa"/>
          </w:tcPr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  <w:tc>
          <w:tcPr>
            <w:tcW w:w="1701" w:type="dxa"/>
          </w:tcPr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Составление хронологической таблицы</w:t>
            </w:r>
          </w:p>
        </w:tc>
        <w:tc>
          <w:tcPr>
            <w:tcW w:w="5275" w:type="dxa"/>
          </w:tcPr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и особенности экономического 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кризиса; сравнивать либерально-демократические и 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тоталитарные режимы; характеризовать 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авторитарные режимы и их особенно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481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D30481" w:rsidRPr="00D30481" w:rsidRDefault="00D30481" w:rsidP="00D30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Тоталитарные режимы в 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30-е гг. Германия, 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Испания</w:t>
            </w:r>
          </w:p>
        </w:tc>
        <w:tc>
          <w:tcPr>
            <w:tcW w:w="1559" w:type="dxa"/>
          </w:tcPr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  <w:tc>
          <w:tcPr>
            <w:tcW w:w="1701" w:type="dxa"/>
          </w:tcPr>
          <w:p w:rsidR="00D30481" w:rsidRPr="00E02F7B" w:rsidRDefault="00D30481" w:rsidP="00D3048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-работа над текстом с ошибками; 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установления тоталитарного 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режима в Германии. Раскрывать особенности пути </w:t>
            </w:r>
          </w:p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фашистов к власти в Испании.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0481" w:rsidRPr="00E02F7B" w:rsidRDefault="00D30481" w:rsidP="00D3048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6D7" w:rsidRPr="00E02F7B" w:rsidTr="003C1B07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0026D7" w:rsidRPr="00E02F7B" w:rsidRDefault="006540DF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Кризисы 1970-1980-х гг.</w:t>
            </w:r>
          </w:p>
        </w:tc>
        <w:tc>
          <w:tcPr>
            <w:tcW w:w="1559" w:type="dxa"/>
          </w:tcPr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Работа по карте</w:t>
            </w:r>
          </w:p>
        </w:tc>
        <w:tc>
          <w:tcPr>
            <w:tcW w:w="5275" w:type="dxa"/>
          </w:tcPr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черты и признаки постиндустриального </w:t>
            </w:r>
          </w:p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(информационного) общества. Сравнивать </w:t>
            </w:r>
          </w:p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индустриальное и постиндустриальное общества. </w:t>
            </w:r>
          </w:p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самостоятельную работу с опорой на </w:t>
            </w:r>
          </w:p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содержание изученной главы учебника</w:t>
            </w:r>
          </w:p>
        </w:tc>
        <w:tc>
          <w:tcPr>
            <w:tcW w:w="2924" w:type="dxa"/>
            <w:vMerge w:val="restart"/>
            <w:tcBorders>
              <w:right w:val="single" w:sz="4" w:space="0" w:color="auto"/>
            </w:tcBorders>
          </w:tcPr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6D7" w:rsidRPr="00E02F7B" w:rsidTr="003C1B07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0026D7" w:rsidRPr="00E02F7B" w:rsidRDefault="006540DF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</w:t>
            </w:r>
          </w:p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отношения</w:t>
            </w:r>
          </w:p>
        </w:tc>
        <w:tc>
          <w:tcPr>
            <w:tcW w:w="1559" w:type="dxa"/>
          </w:tcPr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  <w:tc>
          <w:tcPr>
            <w:tcW w:w="1701" w:type="dxa"/>
          </w:tcPr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eastAsia="Calibri" w:hAnsi="Times New Roman" w:cs="Times New Roman"/>
                <w:sz w:val="20"/>
                <w:szCs w:val="20"/>
              </w:rPr>
              <w:t>Сравнительная таблица</w:t>
            </w:r>
          </w:p>
        </w:tc>
        <w:tc>
          <w:tcPr>
            <w:tcW w:w="5275" w:type="dxa"/>
          </w:tcPr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складывания двухполюсного </w:t>
            </w:r>
          </w:p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мира. Характеризовать противоречия биполярного </w:t>
            </w:r>
          </w:p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мира. Оценивать роль ООН в регулировании </w:t>
            </w:r>
          </w:p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международных отношений. Подготовить сообщения </w:t>
            </w:r>
          </w:p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Интернета. Определять значение распада </w:t>
            </w:r>
          </w:p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СССР для мировой системы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6D7" w:rsidRPr="00E02F7B" w:rsidTr="003C1B07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0026D7" w:rsidRPr="00E02F7B" w:rsidRDefault="006540DF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</w:tcPr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</w:tc>
        <w:tc>
          <w:tcPr>
            <w:tcW w:w="1701" w:type="dxa"/>
          </w:tcPr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5275" w:type="dxa"/>
          </w:tcPr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Подготавливать презентации в Power Point на основе </w:t>
            </w:r>
          </w:p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анализа достижений изобразительного искусства, </w:t>
            </w:r>
          </w:p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кино в соответствии с регламентом. Разработать </w:t>
            </w:r>
          </w:p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виртуальную экскурсию с использованием </w:t>
            </w:r>
          </w:p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Интернета. Раскрывать особенности модерна и </w:t>
            </w:r>
          </w:p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постмодерна. Сравнивать модерн и постмодерн в </w:t>
            </w:r>
          </w:p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искусстве, литературе. Объяснять особенности </w:t>
            </w:r>
          </w:p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F7B">
              <w:rPr>
                <w:rFonts w:ascii="Times New Roman" w:hAnsi="Times New Roman" w:cs="Times New Roman"/>
                <w:sz w:val="20"/>
                <w:szCs w:val="20"/>
              </w:rPr>
              <w:t>нового видения мира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0026D7" w:rsidRPr="00E02F7B" w:rsidRDefault="000026D7" w:rsidP="003C1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17A" w:rsidRPr="00E02F7B" w:rsidTr="00D30481">
        <w:trPr>
          <w:gridAfter w:val="12"/>
          <w:wAfter w:w="8208" w:type="dxa"/>
        </w:trPr>
        <w:tc>
          <w:tcPr>
            <w:tcW w:w="675" w:type="dxa"/>
            <w:gridSpan w:val="2"/>
          </w:tcPr>
          <w:p w:rsidR="00B7517A" w:rsidRPr="00E02F7B" w:rsidRDefault="006540DF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  </w:t>
            </w:r>
          </w:p>
        </w:tc>
        <w:tc>
          <w:tcPr>
            <w:tcW w:w="1134" w:type="dxa"/>
          </w:tcPr>
          <w:p w:rsidR="00B7517A" w:rsidRPr="00E02F7B" w:rsidRDefault="00B7517A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7517A" w:rsidRDefault="006540DF" w:rsidP="00FF3D2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обобщение</w:t>
            </w:r>
          </w:p>
        </w:tc>
        <w:tc>
          <w:tcPr>
            <w:tcW w:w="1559" w:type="dxa"/>
          </w:tcPr>
          <w:p w:rsidR="00B7517A" w:rsidRPr="00E02F7B" w:rsidRDefault="00C95F09" w:rsidP="001E3F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1701" w:type="dxa"/>
          </w:tcPr>
          <w:p w:rsidR="00B7517A" w:rsidRPr="00E02F7B" w:rsidRDefault="00C95F09" w:rsidP="001E3FC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Работа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индивидуальным карточкам</w:t>
            </w:r>
          </w:p>
        </w:tc>
        <w:tc>
          <w:tcPr>
            <w:tcW w:w="5275" w:type="dxa"/>
          </w:tcPr>
          <w:p w:rsidR="00B7517A" w:rsidRPr="00E02F7B" w:rsidRDefault="00FD46B4" w:rsidP="00F0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Систематизировать и обобщать истор0438еский материал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истории 20-начала 21 века. Называть основные периоды истории, давать оценку ключевых событий и явлений.</w:t>
            </w:r>
          </w:p>
        </w:tc>
        <w:tc>
          <w:tcPr>
            <w:tcW w:w="2924" w:type="dxa"/>
            <w:tcBorders>
              <w:right w:val="single" w:sz="4" w:space="0" w:color="auto"/>
            </w:tcBorders>
          </w:tcPr>
          <w:p w:rsidR="00B7517A" w:rsidRPr="00E02F7B" w:rsidRDefault="00B7517A" w:rsidP="00AE65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5C93" w:rsidRDefault="00825C93" w:rsidP="00AE65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825C93" w:rsidSect="00D21367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E77236" w:rsidRDefault="00E77236" w:rsidP="00AE6576">
      <w:pPr>
        <w:spacing w:line="240" w:lineRule="auto"/>
        <w:contextualSpacing/>
      </w:pPr>
    </w:p>
    <w:sectPr w:rsidR="00E77236" w:rsidSect="00FE4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59D" w:rsidRDefault="0012659D" w:rsidP="00457174">
      <w:pPr>
        <w:spacing w:after="0" w:line="240" w:lineRule="auto"/>
      </w:pPr>
      <w:r>
        <w:separator/>
      </w:r>
    </w:p>
  </w:endnote>
  <w:endnote w:type="continuationSeparator" w:id="0">
    <w:p w:rsidR="0012659D" w:rsidRDefault="0012659D" w:rsidP="0045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59D" w:rsidRDefault="0012659D" w:rsidP="00457174">
      <w:pPr>
        <w:spacing w:after="0" w:line="240" w:lineRule="auto"/>
      </w:pPr>
      <w:r>
        <w:separator/>
      </w:r>
    </w:p>
  </w:footnote>
  <w:footnote w:type="continuationSeparator" w:id="0">
    <w:p w:rsidR="0012659D" w:rsidRDefault="0012659D" w:rsidP="00457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C84"/>
    <w:multiLevelType w:val="hybridMultilevel"/>
    <w:tmpl w:val="0C348D44"/>
    <w:lvl w:ilvl="0" w:tplc="4C90A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FAD"/>
    <w:multiLevelType w:val="hybridMultilevel"/>
    <w:tmpl w:val="D896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09AB"/>
    <w:multiLevelType w:val="hybridMultilevel"/>
    <w:tmpl w:val="3E5A6540"/>
    <w:lvl w:ilvl="0" w:tplc="4C90A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D17F5"/>
    <w:multiLevelType w:val="hybridMultilevel"/>
    <w:tmpl w:val="8DDA5CBA"/>
    <w:lvl w:ilvl="0" w:tplc="4C90A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77541"/>
    <w:multiLevelType w:val="hybridMultilevel"/>
    <w:tmpl w:val="1D5A4DA2"/>
    <w:lvl w:ilvl="0" w:tplc="927C454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B330C"/>
    <w:multiLevelType w:val="hybridMultilevel"/>
    <w:tmpl w:val="1536FC3C"/>
    <w:lvl w:ilvl="0" w:tplc="4C90A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C6BF8"/>
    <w:multiLevelType w:val="hybridMultilevel"/>
    <w:tmpl w:val="08949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43451"/>
    <w:multiLevelType w:val="hybridMultilevel"/>
    <w:tmpl w:val="65EEC002"/>
    <w:lvl w:ilvl="0" w:tplc="4C90A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D5649"/>
    <w:multiLevelType w:val="hybridMultilevel"/>
    <w:tmpl w:val="02B4302C"/>
    <w:lvl w:ilvl="0" w:tplc="4C90A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514DD"/>
    <w:multiLevelType w:val="multilevel"/>
    <w:tmpl w:val="52A64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14D04AB"/>
    <w:multiLevelType w:val="hybridMultilevel"/>
    <w:tmpl w:val="E2243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00921"/>
    <w:multiLevelType w:val="hybridMultilevel"/>
    <w:tmpl w:val="C00AF192"/>
    <w:lvl w:ilvl="0" w:tplc="4C90A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E566D"/>
    <w:multiLevelType w:val="hybridMultilevel"/>
    <w:tmpl w:val="E2243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051A62"/>
    <w:multiLevelType w:val="hybridMultilevel"/>
    <w:tmpl w:val="9844E398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746F7"/>
    <w:multiLevelType w:val="hybridMultilevel"/>
    <w:tmpl w:val="79787452"/>
    <w:lvl w:ilvl="0" w:tplc="4C90A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360E5"/>
    <w:multiLevelType w:val="hybridMultilevel"/>
    <w:tmpl w:val="02746BF6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D01F4"/>
    <w:multiLevelType w:val="hybridMultilevel"/>
    <w:tmpl w:val="5168995E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F329C"/>
    <w:multiLevelType w:val="hybridMultilevel"/>
    <w:tmpl w:val="B12A1F18"/>
    <w:lvl w:ilvl="0" w:tplc="4C90A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36CD5"/>
    <w:multiLevelType w:val="hybridMultilevel"/>
    <w:tmpl w:val="07FEF0EA"/>
    <w:lvl w:ilvl="0" w:tplc="4C90A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017E7"/>
    <w:multiLevelType w:val="hybridMultilevel"/>
    <w:tmpl w:val="7C80D6F6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C1EB3"/>
    <w:multiLevelType w:val="hybridMultilevel"/>
    <w:tmpl w:val="BFEC63A4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10A54"/>
    <w:multiLevelType w:val="hybridMultilevel"/>
    <w:tmpl w:val="DED63610"/>
    <w:lvl w:ilvl="0" w:tplc="4C90A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0"/>
  </w:num>
  <w:num w:numId="4">
    <w:abstractNumId w:val="19"/>
  </w:num>
  <w:num w:numId="5">
    <w:abstractNumId w:val="13"/>
  </w:num>
  <w:num w:numId="6">
    <w:abstractNumId w:val="16"/>
  </w:num>
  <w:num w:numId="7">
    <w:abstractNumId w:val="12"/>
  </w:num>
  <w:num w:numId="8">
    <w:abstractNumId w:val="15"/>
  </w:num>
  <w:num w:numId="9">
    <w:abstractNumId w:val="1"/>
  </w:num>
  <w:num w:numId="10">
    <w:abstractNumId w:val="10"/>
  </w:num>
  <w:num w:numId="11">
    <w:abstractNumId w:val="11"/>
  </w:num>
  <w:num w:numId="12">
    <w:abstractNumId w:val="7"/>
  </w:num>
  <w:num w:numId="13">
    <w:abstractNumId w:val="17"/>
  </w:num>
  <w:num w:numId="14">
    <w:abstractNumId w:val="2"/>
  </w:num>
  <w:num w:numId="15">
    <w:abstractNumId w:val="21"/>
  </w:num>
  <w:num w:numId="16">
    <w:abstractNumId w:val="14"/>
  </w:num>
  <w:num w:numId="17">
    <w:abstractNumId w:val="5"/>
  </w:num>
  <w:num w:numId="18">
    <w:abstractNumId w:val="8"/>
  </w:num>
  <w:num w:numId="19">
    <w:abstractNumId w:val="3"/>
  </w:num>
  <w:num w:numId="20">
    <w:abstractNumId w:val="18"/>
  </w:num>
  <w:num w:numId="21">
    <w:abstractNumId w:val="0"/>
  </w:num>
  <w:num w:numId="22">
    <w:abstractNumId w:val="9"/>
  </w:num>
  <w:num w:numId="23">
    <w:abstractNumId w:val="6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C93"/>
    <w:rsid w:val="000026D7"/>
    <w:rsid w:val="00002909"/>
    <w:rsid w:val="00023129"/>
    <w:rsid w:val="000443FA"/>
    <w:rsid w:val="00052CCA"/>
    <w:rsid w:val="0006010F"/>
    <w:rsid w:val="00061C15"/>
    <w:rsid w:val="00067CBA"/>
    <w:rsid w:val="0008260F"/>
    <w:rsid w:val="00083202"/>
    <w:rsid w:val="0008759B"/>
    <w:rsid w:val="00095502"/>
    <w:rsid w:val="0010219E"/>
    <w:rsid w:val="00104A16"/>
    <w:rsid w:val="00107B81"/>
    <w:rsid w:val="0012659D"/>
    <w:rsid w:val="00136D6F"/>
    <w:rsid w:val="00167B8A"/>
    <w:rsid w:val="00171ED3"/>
    <w:rsid w:val="001B03DD"/>
    <w:rsid w:val="001B46A2"/>
    <w:rsid w:val="001D2690"/>
    <w:rsid w:val="001D5C22"/>
    <w:rsid w:val="001E3FC3"/>
    <w:rsid w:val="001F0F24"/>
    <w:rsid w:val="001F588A"/>
    <w:rsid w:val="001F6E11"/>
    <w:rsid w:val="002039C2"/>
    <w:rsid w:val="002174B5"/>
    <w:rsid w:val="00222867"/>
    <w:rsid w:val="00266F9D"/>
    <w:rsid w:val="00273FA3"/>
    <w:rsid w:val="002A7863"/>
    <w:rsid w:val="002B55E3"/>
    <w:rsid w:val="002C50BA"/>
    <w:rsid w:val="002C67CE"/>
    <w:rsid w:val="003111C6"/>
    <w:rsid w:val="0031494A"/>
    <w:rsid w:val="00326F52"/>
    <w:rsid w:val="00334A7E"/>
    <w:rsid w:val="00362B44"/>
    <w:rsid w:val="003779B1"/>
    <w:rsid w:val="003E30F4"/>
    <w:rsid w:val="0040010E"/>
    <w:rsid w:val="004362B2"/>
    <w:rsid w:val="00443E66"/>
    <w:rsid w:val="004521C9"/>
    <w:rsid w:val="0045462D"/>
    <w:rsid w:val="00455E9D"/>
    <w:rsid w:val="00457174"/>
    <w:rsid w:val="0046794E"/>
    <w:rsid w:val="004A3610"/>
    <w:rsid w:val="004B3140"/>
    <w:rsid w:val="004D652E"/>
    <w:rsid w:val="004E5ABE"/>
    <w:rsid w:val="00527F43"/>
    <w:rsid w:val="0054613E"/>
    <w:rsid w:val="00551F28"/>
    <w:rsid w:val="0055701A"/>
    <w:rsid w:val="00563F32"/>
    <w:rsid w:val="00564E74"/>
    <w:rsid w:val="00573296"/>
    <w:rsid w:val="005A5FD1"/>
    <w:rsid w:val="00603391"/>
    <w:rsid w:val="00610114"/>
    <w:rsid w:val="00632F71"/>
    <w:rsid w:val="00653763"/>
    <w:rsid w:val="006540DF"/>
    <w:rsid w:val="0065557B"/>
    <w:rsid w:val="00663D75"/>
    <w:rsid w:val="006E244C"/>
    <w:rsid w:val="006E5380"/>
    <w:rsid w:val="006F3276"/>
    <w:rsid w:val="006F51A2"/>
    <w:rsid w:val="00702414"/>
    <w:rsid w:val="00704BD5"/>
    <w:rsid w:val="00704EC8"/>
    <w:rsid w:val="00714187"/>
    <w:rsid w:val="00721DE0"/>
    <w:rsid w:val="00726BD0"/>
    <w:rsid w:val="00771D87"/>
    <w:rsid w:val="00785555"/>
    <w:rsid w:val="007C6556"/>
    <w:rsid w:val="007E19B5"/>
    <w:rsid w:val="00807EEB"/>
    <w:rsid w:val="00825C93"/>
    <w:rsid w:val="0083186A"/>
    <w:rsid w:val="00833733"/>
    <w:rsid w:val="00833E80"/>
    <w:rsid w:val="00881E90"/>
    <w:rsid w:val="008A193C"/>
    <w:rsid w:val="008F7836"/>
    <w:rsid w:val="00906C8C"/>
    <w:rsid w:val="00911090"/>
    <w:rsid w:val="0091771F"/>
    <w:rsid w:val="00924F46"/>
    <w:rsid w:val="00960F5D"/>
    <w:rsid w:val="00974C80"/>
    <w:rsid w:val="00984FCE"/>
    <w:rsid w:val="00993AFE"/>
    <w:rsid w:val="009B1245"/>
    <w:rsid w:val="009C627A"/>
    <w:rsid w:val="009D763A"/>
    <w:rsid w:val="009E40E6"/>
    <w:rsid w:val="00A00A8D"/>
    <w:rsid w:val="00A3273E"/>
    <w:rsid w:val="00A50C42"/>
    <w:rsid w:val="00A660CC"/>
    <w:rsid w:val="00A84805"/>
    <w:rsid w:val="00AA4DA8"/>
    <w:rsid w:val="00AA54ED"/>
    <w:rsid w:val="00AD5A33"/>
    <w:rsid w:val="00AE6576"/>
    <w:rsid w:val="00AE7362"/>
    <w:rsid w:val="00AF7D48"/>
    <w:rsid w:val="00B01F65"/>
    <w:rsid w:val="00B1350F"/>
    <w:rsid w:val="00B14A9C"/>
    <w:rsid w:val="00B238C9"/>
    <w:rsid w:val="00B24780"/>
    <w:rsid w:val="00B460E1"/>
    <w:rsid w:val="00B7257E"/>
    <w:rsid w:val="00B7517A"/>
    <w:rsid w:val="00B80C10"/>
    <w:rsid w:val="00B973C2"/>
    <w:rsid w:val="00BD179A"/>
    <w:rsid w:val="00C13BC3"/>
    <w:rsid w:val="00C17930"/>
    <w:rsid w:val="00C64C06"/>
    <w:rsid w:val="00C67A1B"/>
    <w:rsid w:val="00C7052A"/>
    <w:rsid w:val="00C75675"/>
    <w:rsid w:val="00C77A98"/>
    <w:rsid w:val="00C823E9"/>
    <w:rsid w:val="00C95F09"/>
    <w:rsid w:val="00CA3B10"/>
    <w:rsid w:val="00CE1DD1"/>
    <w:rsid w:val="00D21367"/>
    <w:rsid w:val="00D30481"/>
    <w:rsid w:val="00D56947"/>
    <w:rsid w:val="00D711FB"/>
    <w:rsid w:val="00D91539"/>
    <w:rsid w:val="00DA4D6F"/>
    <w:rsid w:val="00E02F7B"/>
    <w:rsid w:val="00E07E4A"/>
    <w:rsid w:val="00E511D6"/>
    <w:rsid w:val="00E54716"/>
    <w:rsid w:val="00E77236"/>
    <w:rsid w:val="00F05690"/>
    <w:rsid w:val="00F05915"/>
    <w:rsid w:val="00F05931"/>
    <w:rsid w:val="00F12821"/>
    <w:rsid w:val="00F17B17"/>
    <w:rsid w:val="00F23B10"/>
    <w:rsid w:val="00F35346"/>
    <w:rsid w:val="00F43841"/>
    <w:rsid w:val="00F82C07"/>
    <w:rsid w:val="00F936C5"/>
    <w:rsid w:val="00FB4062"/>
    <w:rsid w:val="00FC0E92"/>
    <w:rsid w:val="00FD46B4"/>
    <w:rsid w:val="00FE1EC2"/>
    <w:rsid w:val="00FE4250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C5557-DCCB-480C-8EC5-83CA83E7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C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25C9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5C9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5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7174"/>
  </w:style>
  <w:style w:type="paragraph" w:styleId="a8">
    <w:name w:val="footer"/>
    <w:basedOn w:val="a"/>
    <w:link w:val="a9"/>
    <w:uiPriority w:val="99"/>
    <w:unhideWhenUsed/>
    <w:rsid w:val="0045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7174"/>
  </w:style>
  <w:style w:type="table" w:customStyle="1" w:styleId="1">
    <w:name w:val="Сетка таблицы1"/>
    <w:basedOn w:val="a1"/>
    <w:next w:val="a3"/>
    <w:rsid w:val="009C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olovokpodrazdela2">
    <w:name w:val="zagolovokpodrazdela2"/>
    <w:basedOn w:val="a"/>
    <w:rsid w:val="00A6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">
    <w:name w:val="maintext"/>
    <w:basedOn w:val="a"/>
    <w:rsid w:val="00A6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60CC"/>
  </w:style>
  <w:style w:type="paragraph" w:customStyle="1" w:styleId="zagolovokpunkta2">
    <w:name w:val="zagolovokpunkta2"/>
    <w:basedOn w:val="a"/>
    <w:rsid w:val="00A6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2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55DE1-E0F7-4D49-8AD7-5ECA3BFB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10225</Words>
  <Characters>58286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МОАУ СОШ № 1</dc:creator>
  <cp:lastModifiedBy>Ученик</cp:lastModifiedBy>
  <cp:revision>30</cp:revision>
  <cp:lastPrinted>2014-09-19T21:56:00Z</cp:lastPrinted>
  <dcterms:created xsi:type="dcterms:W3CDTF">2016-09-11T04:28:00Z</dcterms:created>
  <dcterms:modified xsi:type="dcterms:W3CDTF">2019-12-09T10:13:00Z</dcterms:modified>
</cp:coreProperties>
</file>