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2" w:rsidRDefault="00095502" w:rsidP="00AE65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а Г.Н на 2019-2020 учеб.год\история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история 9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C42" w:rsidRDefault="00A50C42" w:rsidP="00A50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Нормативные акты и учебно-методические документы,  на основании которых разработана рабочая программа</w:t>
      </w:r>
    </w:p>
    <w:p w:rsidR="00A50C42" w:rsidRDefault="00A50C42" w:rsidP="00A50C42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составлена на основе федерального государственного образовательного стандарта основного общего образования.</w:t>
      </w:r>
    </w:p>
    <w:p w:rsidR="00A50C42" w:rsidRDefault="00A50C42" w:rsidP="00A50C4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Информация о количестве учебных часов, на которое рассчитана рабочая программа в соответствии с  учебным планом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часа (34 учебных недели, 2 часа в неделю). 59 часов направлены на изучение истории России, 9 часов – на изучение Всеобщей истории.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0C42" w:rsidRDefault="00A50C42" w:rsidP="00A50C4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Содержание учебного предмета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НОВЕЙШАЯ ИСТОРИЯ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 Новейшая  история  -  период  двух  эпох:  1890  -1960  гг.  и  1970-е  гг.  —  настоящее  время. Модернизация.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Новейшая история. Первая половина XX в. Индустриальное  общество  в  начале  XX  в.  Новая  индустриальная  эпоха.  Вторая промышленно-технологическая революция. Бурный рост городов и городского населения. Массовое производство  промышленных  товаров.  Концентрация  производства  и  капитала.  Концентрация банковского  капитала.  Формирование  финансового  капитала.  Антимонопольная  (антитрестовская) политика.  Регулирование  конкуренции.  Усиление  роли  государства  в  экономической  жизни. Социальный реформизм в начале века. Социальные реформы. Милитаризация.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мира и экономика великих держав в начале XX в. Индустриализм и единство мира. Массовая  миграция  населения.  Неравномерность  экономического  развития.  Германия. Великобритания. Франция. Австро-Венгрия. Италия.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 развитие  в  начале  XX  в.  Демократизация.  Республиканские  партии. Парламентские монархии. Расширение избирательных прав граждан. Всеобщее избирательное право. Политические партии и политическая борьба в начале Х5Св.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 Рабочее движение. Либералы у власти. США. Великобритания. Германия. Франция. Италия. Национализм.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«Новый  империализм».  Происхождение  Первой  мировой  войны.  Новый  империализм. Африка.  Азия.  Центральная  Америка.  Южная  Америка.  Протекционизм.  Происхождение  Первой мировой войны. Смена военно-политических союзов. Франко-русский союз и Антанта. Соглашение 1904 г. Англорусская конвенция 1907 г. Тройственная Антанта.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мировая война. 1914—1918 гг. Версальско-Вашингтонская система. Июльский кризис. 1  августа  1914  г.  Цели  и  планы  участников  войны.  Франция.  Великобритания.  Австро-Венгрия. Германия.  Россия.  Провал  плана  Шлифена.  Битва  на  Марне.  Военные  действия  в  1915  г.  Италия. Болгария. Четверной союз. Верденская «мясорубка» и военные действия в 1916 г. Битва на  Сомме. Брусиловский  прорыв.  Ютландское  сражение.  Неограниченная  подводная  война.  Внутреннее положение  в  воюющих  странах.  Военно-государственно-корпоративный  капитализм.   Революция 1917 г. в России.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Брестский  мир.  Военные  действия  на  Западном  фронте  в  1917  г.  Бойня  Нивеля  1918  г. Поражение Четверного союза. Революции. Сражение под Амьеном. Итоги Первой мировой войны.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Мирное  урегулирование.  Версальско-Вашингтонская  система.  Парижская  мирная конференция. Версальский мирный договор. Лига Наций. Вашингтонская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конференция 1921-1922 гг. Договор четырёх держав. Договор девяти держав. Договор пяти держав. Непрочность системы.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 войны:  революции  и  распад  империй.  Последствия  Первой  мировой  войны. Раскол в рабочем и социалистическом движении. Распад империй и образование новых государств. Революция в Германии 1918—1919 гг. Распад Австро-Венгерской империи. Австрийская революция. Венгерская революция. Образование Чехословакии.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Югославии.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  Российской  империи.  Восстановление  независимости  Польши.  Провозглашение независимости Финляндии. Утверждение независимости прибалтийских республик.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Капиталистический  мир  в  1920-е  гг.  США  и  страны  Европы.  Особенности  экономического восстановления 1920-х гг. План Дауэса. Экономическое восстановление. Международные отношения в  1920-е  гг.  США  и  страны  Европы  в  1920-е  гг.  США:  процветание  по-американски.  Германия: кризис  Веймарской  республики.  Период  Веймарской  республики.  Путчи  и  восстания. Великобритания:  коалиционные  правительства.  Особенности  политического  процесса.  Первое лейбористское  правительство.  Всеобщая  стачка  1926  г.  Франция  в  1920-е  гг.  Политическая неустойчивость.  Национальный  блок.  Левый  блок  левых  либералов  и  социалистов.  Национальное единение. В поисках безопасности.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 экономический  кризис  1929—1933  гг.  Пути  выхода.  Особенности  мирового экономического кризиса 1929—1933 гг. Социальные последствия кризиса. Причины экономического кризиса.  Пути  выхода  из  кризиса.  Либерально-демократические  режимы.  Тоталитарные  режимы: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особенное. Авторитарные режимы.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США:  «новый курс»  Ф. Рузвельта.  Особенности экономического кризиса в США. Политика президента  Г.Гувера.  «Новый  курс»  Ф.  Рузвельта.  Сельскохозяйственная  политика.  Массовые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 движения.  Движения  панацей.  Рост  профсоюзного  движения.  Социальные  реформы «нового курса». Внешняя политика США.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Демократические  страны  Европы  в  1930-е  гг.  Великобритания,  Франция.  Великобритания: национальное  правительство.  Экономическая  политика.  Внешняя  политика  Великобритании. Франция  в  1930-е  гг.:  политическая  неустойчивость,  народный  фронт.  Парламентский  кризис  и угроза  фашизма.  Формирование  антифашистского  фронта.  Деятельность  правительства  народного фронта.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Тоталитарные  режимы  в  1930-е  гг.  Италия,  Германия,  Испания.  Италия:  фашизм  и корпоративизм.  Установление  фашистского  тоталитарного  режима.  Особенности  итальянского фашизма. Создание корпоративной системы. Внешняя политика Италии.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Германия:  нацизм  и  тоталитарная  диктатура.  Пропаганда  и  теория  национал-социализма. Установление  тоталитарной  диктатуры.  Милитаризация  немецкой  экономики.  Внешняя  политика Германии.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Испания:  революция,  гражданская  война,  франкизм.  Левый  лагерь.  Правый  лагерь.  Победа Народного фронта. Гражданская война 1936—1939 гг. Испанский фашизм. Особенности франкизма.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Восток  в  первой  половине  XX  в.  Традиции  и  модернизация.  Япония.  Китай.  Исторические ступени Китая на пути к модернизации. Первые попытки реформ. Буржуазная револю ция 1911  -1912 гг.  Национальная  великая  революция  1920-х  гг.  Поражение  движения  под  лозунгом  Советов. Гражданская война 1928 -1937 гг. Агрессия Японии и единый национальный фронт. Индия. Гандизм. Кампании ненасильственного сопротивления.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Латинская  Америка  в  первой  половине  XX  в.  Особенности  общественного  развития.  Пути развития континента в XX столетий. Пути и методы борьбы. Мексика. Кубинская революция.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и  искусство  первой  половины  XX  в.  Революция  в  естествознании.  Особенности художественной культуры. Символизм. Литература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 отношения  в  1930-е  гг.  Крах  Версальско-Вашингтонской  системы. Несостоятельность Лиги Наций. Военно-политический блок «Берлин  -  Рим -  Токио». Чехословацкий кризис. Мюнхенский сговор 1938 г. Провал идеи коллективной безопасности.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мировая война. 1939—1945 гг.  Наступление агрессоров. Канун войны. Начало  Второй мировой  войны.Политика СССР. Поражение Франции. Великая Отечественная война Советского Союза. Коренной перелом в ходе Второй мировой войны.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действия на других театрах войны. Пёрл-Харбор и война на Тихом океане. Боевые действия в Северной Африке. Антигитлеровская коалиция. Движение союзников Сопротивления.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период Второй мировой войны. Крымская конференция. Берлинская операция и  капитуляция  Германии.  Берлинская  (Потсдамская)  конференция.  Капитуляция  Японии.  Жертвы. Потери. Итоги Второй мировой войны.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Новейшая история. Вторая половина XX - начало XXI в.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Послевоенное  мирное  урегулирование.  Начало  «холодной  войны».  Последствия  Второй мировой  войны.  Распад  Атлантической  коалиции.  Мирное  урегулирование.  Образование  ООН. Нюрнбергский  процесс  над  главными  военными  преступниками.  «Холодная  война».  Военно-политические  блоки.  Гонка  вооружений.  План  Маршалла.  Организация  Североатлантического договора (НАТО). Варшавский договор.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 эпохи  индустриального  общества.  1945  -  1970  гг.  Особенности 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 регулирование  и  смешанная  экономика.  Массовое  производство  и  массовое потребление. Государство благосостояния.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Кризисы 1970  -  1980-х гг. Становление информационного общества.  Экономические кризисы 1970  -  1980-х  гг.Научно-техническая  революция.  Третья  промышленно-технологическая  революция. Постиндустриальное (информационное) общество.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Политическое  развитие.  Экономическая  политика  .  1970  -  2000  гг.  Идейно-политические течения и партии. Международное коммунистическое движение. Социалистический интернационал. Правый  экстремизм.  Национализм.  Особенности  политического  развития  в  мире.  Три  волны </w:t>
      </w:r>
    </w:p>
    <w:p w:rsidR="00A50C42" w:rsidRDefault="00A50C42" w:rsidP="00A50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демократизации в мире. Классификация групп современных государств.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 общество.  Социальные  движения.  Гражданское  общество  и  социальные проблемы  на  завершающем  этапе  индустриального  развития.  Изменение  роли  и  характера гражданского общества. Бурные 1960-е гг. Новые левые движения молодёжи и студентов. Движение гражданских  инициатив.  Экологическое  движение.  Национальные,  этнические  и  лингвистические движения. Обновленческий процесс в церкви.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Соединённые  Штаты  Америки.  Послевоенный  курс:  мировая  ответственность.  Рейган  и рейганомика. Дж. Буш-старшйй. «Третий путь» Клинтона. Дж. Буш-младший. Внешняя политика.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Великобритания.  Лейбористы  у  власти.  Политический  маятник.  Консервативная  революция М.  Тэтчер.  «Третий  путь»  Энтони  Блэра.  Этнические  проблемы.  Конституционная  реформа. Внешняя политика Великобритании.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Франция.  Временный  режим  (1944  -  1946).  Четвёртая  республика  (1946  -  1958).  Пятая республика. Майский кризис 1968 г. и отставка  де Голля. Франция после эпохи голлизма. Внешняя политика.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Италия.  Провозглашение  республики.  Центризм.  Итальянское  «экономическое  чудо». Левоцентризм  и  его  кризис.  Провал  идеи  «третьей  фазы».  Развал  прежней  партийной  системы. Правительство Берлускони.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Германия:  раскол  и  объединение.  Оккупационный  режим  в  Германии  (1945  -  1949).  Раскол Германии. Образование ФРГ и ГДР. Экономическое и политическое развитие ФРГ. 1949—  1990 гг. Социальное  рыночное  хозяйство.  Экономическое  и  политическое  развитие  ГДР.  1949—1990  гг. Строительство  основ  социализма  в  ГДР.  Гельмут  Коль.  Кризис  режима.  «Бархатная  революция»  в ГДР.  Объединённая  Германия  в  1990-е  гг.  Развитие  объединённой  Германии.  Социал-демократы  и «зелёные». Г. Шрёдер. «Большая коалиций» и правительство А. Меркель.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 и  революции  в  странах  Восточной  Европы.  1945—2007  гг.  Становление тоталитарного  социализма  и  его  кризис.  Общие  черты  строительства  социализма.  Кризис тоталитарного  социализма.  Революции  1989—1991  гг.  Реформы  в  странах  Восточной  Европы.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Латинская  Америка  во  второй  половине  XX  —  начале  XXI  в.  Национал-реформизм  и модернизация  1940—1950  гг.  Латинская  Америка  в  1970-2000  гг.  Поворот  к  неоконсерватизму. Переход к демократизации в 1980-е гг.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 Азии  и  Африки  в  современном  мире.  Деколонизация.  Выбор  путей  развития. Азиатско-Тихоокеанский  регион.  Мусульманский  мир.  Первая  модель.  Вторая  модель.  Япония. Китай.  Гражданская  война  и  победа  народной  революции  1946—  1949  гг.  Выбор  пути  развития. 1949—1957  гг.  Попытка  реализации  маоистской  утопии.  1957-1976гг.  «Культурная  революция». 1966—1976тг. Китай в эпоху реформ и модернизации.Индия. Преобразования и реформы. Реформы М. Сингха. Реакция на реформы и современные проблемы Индии.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 отношения.  Биполярный  мир:  от  конфронтации  к  разрядке.  1960—1970  гг. Гонка  ядерных  вооружений;  Организация  по  безопасности  и  сотрудничеству  в  Европе.  Движение Неприсоединения.  Обострение  международных  отношений  в  1980-е  гг.  Международные  и региональные  конфликты.  Ирано-Иракская  война  (1980—1988).  Агрессия  Ирака  против  Кувейта. Роль  Организации 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Объединённых  Наций.  Западноевропейская  интеграция.  Североамериканская интеграция.  Расширение  и  трансформация  НАТО.  Конфликты на  Балканах.  Американо-российские отношения.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второй половины XX  —  начала XXI  в.  Наука и общественная мысль. Завершение эпохи  модернизма.  Литература.  Искусство  кино.  Изобразительное  искусство.  Гиперреализм. Концептуализм.Начало  информационной  эпохи.  Изменение  картины  мира.  Культура  и  искусство. Постмодернизм.  1970—2000  гг.  Интернет  и  становление  глобального  информационного пространства. Последствия становления единого информационного пространства. На пути к новому объединению  мира.  На  пути  к  формированию  новых  ценностей.  Общая  характеристика постмодернизма. Постмодернизм в архитектуре. 1970—2000 гг. Постмодернизм в кино. 1960—2000 гг. Постмодернизм в литературе 1960-2000 гг.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в конце XX  —  начале XXI в.  Противоречия глобализации. Роль государства в условиях глобализации.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  Глобальные  проблемы  современности.  Проблемы  сохранения  мира.  Проблема преодоления  отсталости  и  модернизации.  Экологические  проблемы.  Демографические  проблемы. Проблемы глобализации.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НОВЕЙШЕЕ ВРЕМЯ.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начале ХХ в.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XIX-XX вв. Политика модернизации  «сверху».  Государственный  капитализм.  Формирование  монополий.  Иностранный капитал в России. С.Ю. Витте.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Обострение  социальных  и  политических  противоречий  в  условиях  форсированной модернизации.  Аграрный  вопрос.  Рабочее  движение.  «Полицейский  социализм».  Активизация нелегальной  политической  деятельности.  Революционные  партии,  их  программы.  Русско-японская </w:t>
      </w:r>
    </w:p>
    <w:p w:rsidR="00A50C42" w:rsidRDefault="00A50C42" w:rsidP="00A50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1904-1905 гг., ее влияние на российское общество.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Революция  1905-1907  гг.:  причины  и  характер.  «Кровавое  воскресенье».  Возникновение Советов.  Восстания  в  армии  и  на  флоте.  Всероссийская  политическая  стачка.  Вооруженное восстание в Москве. Манифест 17 октября 1905 г. Создание Государственной Думы. Избирательный закон  1907  г.  Новые  политические  течения  и  партии.  Оформление  либеральных  партий. Монархическое  и  черносотенное  движение.  Тактика  революционных  партий  в  условиях формирования парламентской системы.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 программа  П.А.  Столыпина.  Аграрная  реформа.  Переселенческая  политика. Промышленный подъем 1910-х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системе военно-политических союзов начала ХХ в. Международный кризис 1914 г. и вступление  России  в  Первую  мировую  войну.  Основные  этапы  и  итоги  военных  действий  на восточном  фронте  в  1914-1917  гг.   Нарастание  социально-экономических  и  политических противоречий. Угроза национальной катастрофы.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культура на рубеже XIX-XX вв. Демократизация  культуры.  Создание  бессословной  народной  школы.  Открытие  новых университетов.  Женское  образование.  Литература  и  периодическая  печать.  Библиотечное  дело. Музеи.  Научные  открытия  российских  ученных.  Д.И.  Менделеев.  И.М.  Сеченов.  И.И.  Мечников. И.П. Павлов. С.М. Соловьев.«Серебряный  век»  русской  поэзии.  Модерн  в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архитектуре  и  художественной  культуре. Критический реализм – 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годы революции и гражданской войны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Назревание  революционного  кризиса  в  Российской  империи.  Революция  1917  г.  Падение монархии. Временное правительство и Советы.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Провозглашение  советской  власти  в  октябре  1917  г.  II  Всероссийский  съезд  Советов  и  его декреты.   Становление  советской  системы  управления.  Учредительное  собрание  и  его  роспуск. Отделение церкви от государства. Восстановление патриаршества.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 России  из  Первой  мировой  войны.  Брестский  мир  и  его  последствия.  Установление однопартийной  диктатуры.   Конституция  1918  г.  Образование  РСФСР.  Социально-экономическая политика советского государства.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Гражданская  война  и  военная  интервенция:  причины,  основные  этапы.  «Военный коммунизм».  Создание  Красной  Армии.  С.С.  Каменев.  М.В.  Фрунзе.  С.М.  Буденный. 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в 1920-е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 и  политический кризис  1920-1921  гг.  Крестьянские  выступления. Восстание  в  Кронштадте.  Голод  в  1921  г.  Х  съезд  РКП  (б).  Переход  к  политике  НЭПа.   План ГОЭЛРО  и  начало  восстановления  экономики.  Политика  большевиков  в  области  национально-государственного  строительства.  Образование  СССР.  Конституция  СССР  1924  г.  Итоги  и противоречия  НЭПа.  Борьба  за  власть  в  партии  большевиков.  Дискуссии  о  путях  построения социализма. И.В. Сталин. Л.Д. Троцкий. Г.Е. Зиновьев. Н.И. Бухарин. Свертывание НЭПа.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 политика  Советского  государства  в  1920-е  гг.  Конференция  в  Генуе.  Раппальский договор  с  Германией. Полоса  признания СССР.  Поддержка  СССР революционных  и  национально-освободительных движений. Деятельность Коминтерна.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культурной жизни в 1920-х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в 1930-е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 модель  модернизации.  Индустриализация.  Интенсивный  рост  промышленного потенциала  страны.  Создание  оборонной  промышленности.  Социалистическое  соревнование. Коллективизация сельского хозяйства: цели, методы, результаты. Формирование централизованной (командной)  системы  управления  экономикой.  Власть  партийно-государственного  аппарата. Формирование  культа  личности  И.В.  Сталина.  Массовые  репрессии.  Итоги  экономического, социального и политического развития страны к концу 1930-х –  началу 1940-х гг. Конституция 1936 г.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 в  системе  международных  отношений  в  1930-х  гг.  Вступление  СССР  в  Лигу  наций. Попытки  создания  системы  коллективной  безопасности  в  Европе.  Мюнхенский  договор  и позиция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СССР.  Советско-германский  пакт  о  ненападении.  Внешняя  потика  СССР  в  1939-1941  гг. Расширение территории СССР.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Коренные  изменения  в  духовной  жизни  общества.  Ликвидация  неграмотности  в  СССР. Развитие  системы  образования.  Достижения  науки  и  техники  в  годы  первых  пятилеток.  Метод социалистического  реализма  в  литературе  и  искусстве.  Утверждение  марксистско-ленинской идеологии в обществе.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гг. 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 накануне  Великой  Отечественной  войны.  Мероприятия  по  укрепления обороноспособности страны.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Нападение  Германии  и  ее  союзников  на  СССР.  Оборонительные  сражения.  Провал  плана «молниеносной»  войны.  Московское  сражение.  Начало  коренного  перелома  в  ходе  войны. Сталинградская  битва.  Битва  на  Курской  дуге.  Завершение  коренного  перелома  в  ходе  войны. Освобождение  советской  территории  от  захватчиков.  Вклад  Советского  Союза  в  освобождение Европы.  Берлинская  операция.  Участие  СССР  в  военных  действиях  против  Японии.  Советские полководцы. Г.К.Жуков. А.М. Василевский. И.С. Конев. К.К. Рокоссовский.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тыл в годы войны. Эвакуация промышленности. Создание промышленной базы на Востоке.  Политика  оккупантов  на  захваченной  территории.  Геноцид.  Партизанское 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 в  антигитлеровской  коалиции.  Ленд-лиз.  Проблема  второго  фронта.  Конференции  в Тегеране, Ялте, Потсдаме и их решения. Итоги Великой Отечественной войны. Цена победы. Роль СССР во Второй мировой войне.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Советский Союз в послевоенный период. 1945-1953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Послевоенное  восстановление  хозяйства.  СССР.  Образование  «социалистического 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 атмосфера  в  советском  обществе  после  победы  в  Великой  Отечественной  войны. Идеологические кампании конца 40-х - начала 50-х гг. Новая волна массовых репрессий.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в 1953-1964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за власть после смерти И.В. Сталина. Г.М. Маленков. Л.П. Берия. Н.С. Хрущев. Курс на десталинизацию и попытки реформирования политической системы. Начало реабилитации жертв репрессий  1930-х  –  1950-х  гг.  «Оттепель».  XX  съезд  КПСС.  Разоблачение  «культа  личности»  И.В. Сталина. Принятие новой программы КПСС и «курс на построение коммунизма в СССР». Курс на ускорение  научно-технического  развития.  Реорганизация  системы  управления  экономикой. Трудности в снабжении населения продовольствием. Освоение целины.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Организации Варшавского договора. Венгерский кризис 1956 г. Советский Союз и страны,  освободившиеся  от  колониальной  зависимости.  Карибский  кризис  1962  г.  и  его международные последствия.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 советского  образования,  развитие  науки  и  техники.  Атомная  энергетика. Отечественная космонавтика. И.В. Курчатов. С.П.  Королев. Ю.А. Гагарин.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Духовная жизнь периода «оттепели». Художественные журналы, театр, киноискусство и их роль в общественной жизни.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в 1960-е - начале 1980-х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темпов экономического развития и эффективности общественного производства.Отстранение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 темпов  научно-технического  прогресса.  Ухудшение  положения  в  сельском  хозяйстве. «Теневая экономика» и коррупция. Обострение демографической ситуации.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 консервативных  тенденций  в  политической  системе.  Концепция  «развитого социализма».  Конституция  1977  г.  Кризис  советской  системы  и  попытки  повышения  ее эффективности. Ю.В. Андропов. Оппозиционные настроения в обществе. Развитие диссидентского и правозащитного движения. А.Д. Сахаров. А.И. Солженицын. Советское  руководство  и  «пражская  весна»  1968  г.  Обострение  советско-китайских отношений.  Достижение  военно-стратегического  паритета  с  США.  Разрядка  и  причины  ее  срыва. Совещание по безопасности и сотрудничеству в Европе. Афганская война.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советского образования, науки и техники, культуры и спорта.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Советское общество в 1985-1991 гг.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 к  политике  перестройки.  М.С.  Горбачев.  Курс  на  «ускорение».  Поиск  путей реформирования  экономики.  Зарождение  фермерства.  Кооперативное  движение.  Провал антиалкогольной кампании, жилищной и продовольственной программ.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Демократизация  политической  жизни.  Гласность.  Реформа  политической  системы  страны. Съезды  народных  депутатов  СССР,  РСФСР.  Введение  поста  президента  СССР.  Начало формирования  новых политических партий  и общественно-политических  движений.  Потеря  КПСС руководящей роли в развитии общества. Обострение межнациональных противоречий.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 политическое  мышление»  и  смена  курса  советской  дипломатии.  Вывод  войск  из Афганистана. Политика разоружения. Роспуск СЭВ и ОВД. Завершение «холодной войны».Российская Федерация на рубеже ХХ – XXI вв.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Августовские  события  1991  г.  Распад  СССР.  Провозглашение  суверенитета  Российской Федерации.  Б.Н.  Ельцин.  Переход  к  рыночной  экономике.  Экономические  реформы  1992-1993  гг. Приватизация. Дефолт 1998 г. Российское общество в условиях реформ.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  октября  1993  г.  Ликвидация  системы  Советов.  Принятие  Конституции  Российской Федерации.  Изменения  в  системе  государственного  управления  и  местного 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В.  Путин.  Курс  на  укрепление  государственности,  экономический  подъем  и  социальную стабильность.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 в  мировом  сообществе.  Приоритеты  внешней  политики  Российской  Федерации  на рубеже  ХХ-XXI  веков.  Россия  в  СНГ.  Росиийско-американские  отношения.  Россия  и  Европейский Союз. </w:t>
      </w:r>
    </w:p>
    <w:p w:rsidR="00A50C42" w:rsidRDefault="00A50C42" w:rsidP="00A50C4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Культурная  жизнь  современной  России.  Интеграция  России  в  мировое  культурно-информационное пространство. Новые течения в искусстве. Особенности современной молодежной культуры.</w:t>
      </w:r>
    </w:p>
    <w:p w:rsidR="00A50C42" w:rsidRDefault="00A50C42" w:rsidP="00A50C42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0C42" w:rsidRDefault="00A50C42" w:rsidP="00A50C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  </w:t>
      </w:r>
    </w:p>
    <w:p w:rsidR="00A50C42" w:rsidRDefault="00A50C42" w:rsidP="00A50C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 своей  идентичности  как  гражданина  страны,  члена  семьи,  этнической  и религиозной группы, локальной и региональной общности;</w:t>
      </w:r>
    </w:p>
    <w:p w:rsidR="00A50C42" w:rsidRDefault="00A50C42" w:rsidP="00A50C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 гуманистических  традиций  и  ценностей  современного  общества,  уважение  прав  и свобод человека;</w:t>
      </w:r>
    </w:p>
    <w:p w:rsidR="00A50C42" w:rsidRDefault="00A50C42" w:rsidP="00A50C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 социально-нравственного  опыта  предшествующих  поколений,  способность  к определению своей позиции и ответственному поведению в современном обществе;</w:t>
      </w:r>
    </w:p>
    <w:p w:rsidR="00A50C42" w:rsidRDefault="00A50C42" w:rsidP="00A50C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 культурного  многообразия  мира,  уважение  к  культуре  своего  народа  и  других народов, толерантность.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A50C42" w:rsidRDefault="00A50C42" w:rsidP="00A50C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сознательно  организовывать  и  регулировать  свою  деятельность  —  учебную, общественную и др.; </w:t>
      </w:r>
    </w:p>
    <w:p w:rsidR="00A50C42" w:rsidRDefault="00A50C42" w:rsidP="00A50C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 умениями  работать  с  учебной  и  внешкольной  информацией  (анализировать  и обобщать  факты,  составлять  простой  и  развёрнутый  план,  тезисы,  конспект,  формулировать  и обосновывать  выводы  и  т.  д.),  использовать  современные  источники  информации,  в  том  числе материалы на электронных носителях;</w:t>
      </w:r>
    </w:p>
    <w:p w:rsidR="00A50C42" w:rsidRDefault="00A50C42" w:rsidP="00A50C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решать  творческие  задачи,  представлять  результаты  своей  деятельности  в различных формах (сообщение, эссе, презентация, реферат и др.);</w:t>
      </w:r>
    </w:p>
    <w:p w:rsidR="00A50C42" w:rsidRDefault="00A50C42" w:rsidP="00A50C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 к  сотрудничеству  с  соучениками,  коллективной  работе,  освоение  основ межкультурного взаимодействия в школе и социальном окружении и др.;</w:t>
      </w:r>
    </w:p>
    <w:p w:rsidR="00A50C42" w:rsidRDefault="00A50C42" w:rsidP="00A50C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применение знаний и приобретённых 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 целостными  представлениями  об  историческом  пути  человечества  как необходимой основы для миропонимания и познания современного общества, истории собственной страны;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соотносить  историческое  время  и  историческое  пространство,  действия  и поступки личностей во времени и пространстве;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 раскрывая  её  социальную  принадлежность  и  познавательную  ценность,  читать историческую карту и ориентироваться в ней;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50C42" w:rsidRDefault="00A50C42" w:rsidP="00A50C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 применять  исторические  знания  для  выявления  и  сохранения  исторических  и культурных памятников своей страны и мира.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истории в 9 классе учащиеся должны овладеть следующими знаниями и умениями: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Знание хронологии, работа с хронологией:</w:t>
      </w:r>
    </w:p>
    <w:p w:rsidR="00A50C42" w:rsidRDefault="00A50C42" w:rsidP="00A50C4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A50C42" w:rsidRDefault="00A50C42" w:rsidP="00A50C4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соотносить  год  с  веком,  эрой,  устанавливать  последовательность  и  длительность исторических событий.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Знание исторических фактов, работа с фактами:</w:t>
      </w:r>
    </w:p>
    <w:p w:rsidR="00A50C42" w:rsidRDefault="00A50C42" w:rsidP="00A50C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 место,  обстоятельства,  участников,  этапы,  особенности,  результаты </w:t>
      </w:r>
    </w:p>
    <w:p w:rsidR="00A50C42" w:rsidRDefault="00A50C42" w:rsidP="00A50C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важнейших исторических событий;</w:t>
      </w:r>
    </w:p>
    <w:p w:rsidR="00A50C42" w:rsidRDefault="00A50C42" w:rsidP="00A50C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  Работа с историческими источниками:</w:t>
      </w:r>
    </w:p>
    <w:p w:rsidR="00A50C42" w:rsidRDefault="00A50C42" w:rsidP="00A50C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 историческую  карту  с  опорой  на  легенду,  ориентироваться  в  ней,  соотносить </w:t>
      </w:r>
    </w:p>
    <w:p w:rsidR="00A50C42" w:rsidRDefault="00A50C42" w:rsidP="00A50C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и состояние исторического объекта в разные эпохи, века, периоды;</w:t>
      </w:r>
    </w:p>
    <w:p w:rsidR="00A50C42" w:rsidRDefault="00A50C42" w:rsidP="00A50C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 поиск  необходимой  информации  в  одном  или  нескольких  источниках </w:t>
      </w:r>
    </w:p>
    <w:p w:rsidR="00A50C42" w:rsidRDefault="00A50C42" w:rsidP="00A50C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(материальных, текстовых, изобразительных и др.), отбирать её, группировать, обобщать;</w:t>
      </w:r>
    </w:p>
    <w:p w:rsidR="00A50C42" w:rsidRDefault="00A50C42" w:rsidP="00A50C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 данные  разных  источников,  выявлять  их  сходство  и  различия,  время  и  место создания.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Описание (реконструкция):</w:t>
      </w:r>
    </w:p>
    <w:p w:rsidR="00A50C42" w:rsidRDefault="00A50C42" w:rsidP="00A50C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 строить  рассказ  (устно  или  письменно)  об  исторических  событиях, их участниках;</w:t>
      </w:r>
    </w:p>
    <w:p w:rsidR="00A50C42" w:rsidRDefault="00A50C42" w:rsidP="00A50C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 условия  и  образ  жизни,  занятия  людей,  их  достижения  в  различные </w:t>
      </w:r>
    </w:p>
    <w:p w:rsidR="00A50C42" w:rsidRDefault="00A50C42" w:rsidP="00A50C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эпохи;</w:t>
      </w:r>
    </w:p>
    <w:p w:rsidR="00A50C42" w:rsidRDefault="00A50C42" w:rsidP="00A50C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основе  текста  и  иллюстраций  учебника,  дополнительной  литературы,  макетов, </w:t>
      </w:r>
    </w:p>
    <w:p w:rsidR="00A50C42" w:rsidRDefault="00A50C42" w:rsidP="00A50C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 изданий,  интернет-ресурсов  и  т.   п.  составлять  описание  исторических  объектов,  памятников.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 Анализ, объяснение: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причину и следствие исторических событий, явлений; 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характерные, существенные признаки исторических событий и явлений; 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A50C42" w:rsidRDefault="00A50C42" w:rsidP="00A50C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Работа с версиями, оценками:</w:t>
      </w:r>
    </w:p>
    <w:p w:rsidR="00A50C42" w:rsidRDefault="00A50C42" w:rsidP="00A50C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A50C42" w:rsidRDefault="00A50C42" w:rsidP="00A50C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 и  объяснять  (аргументировать)  своё  отношение  к  наиболее  значительным событиям и личностям в истории и их оценку.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 Применение знаний и умений в общении, социальной среде:</w:t>
      </w:r>
    </w:p>
    <w:p w:rsidR="00A50C42" w:rsidRDefault="00A50C42" w:rsidP="00A50C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 исторические  знания  для  раскрытия  причин  и  оценки  сущности  современных событий;</w:t>
      </w:r>
    </w:p>
    <w:p w:rsidR="00A50C42" w:rsidRDefault="00A50C42" w:rsidP="00A50C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 знания  об  истории  и  культуре  своего  народа  и  других  народов  в  общении  с людьми в школе и внешкольной жизни как основу диалога в поликультурной среде;</w:t>
      </w:r>
    </w:p>
    <w:p w:rsidR="00A50C42" w:rsidRDefault="00A50C42" w:rsidP="00A50C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сохранению  памятников  истории  и  культуры  (участвовать  в  создании </w:t>
      </w:r>
    </w:p>
    <w:p w:rsidR="00A50C42" w:rsidRDefault="00A50C42" w:rsidP="00A50C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школьных музеев, учебных и общественных мероприятиях по поиску и охране памятников истории и культуры)</w:t>
      </w:r>
    </w:p>
    <w:p w:rsidR="00A50C42" w:rsidRDefault="00A50C42" w:rsidP="00A50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 усвоения  социально- адаптивной,  информационно- технологической  и  коммуникативной компетентностей: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осуществлять  поиск  нужной  информации  по  заданной  теме  в  источниках различного типа;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анализировать  графическую,  статистическую,  художественную,  текстовую, аудиовизуальную и пр.;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выстраивать ответ в соответствии с заданием, целью (сжато, полно, выборочно). 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развёрнуто  излагать  свою  точку  зрения,  аргументировать  её  в  соответствии  с возрастными возможностями; 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пользоваться  мультимедийными  ресурсами  и  компьютером  для  обработки, передачи, систематизации информации в соответствии с целью;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(на  уровне  возраста)  вести  диалог,  публично  выступать  с  докладом,  защитой презентации;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организовывать свою деятельность и соотносить её с целью группы, коллектива;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слышать,  слушать  и  учитывать  мнение  другого  в  процессе  учебного 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и корректировать своё поведение в социальной среде.</w:t>
      </w:r>
    </w:p>
    <w:p w:rsidR="00A50C42" w:rsidRDefault="00A50C42" w:rsidP="00A50C4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</w:t>
      </w:r>
    </w:p>
    <w:p w:rsidR="00A50C42" w:rsidRDefault="00A50C42" w:rsidP="00A50C42">
      <w:pPr>
        <w:tabs>
          <w:tab w:val="left" w:pos="851"/>
          <w:tab w:val="left" w:pos="993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Формы  организации учебной деятельности</w:t>
      </w:r>
    </w:p>
    <w:p w:rsidR="00A50C42" w:rsidRDefault="00A50C42" w:rsidP="00A50C42">
      <w:pPr>
        <w:tabs>
          <w:tab w:val="left" w:pos="851"/>
          <w:tab w:val="left" w:pos="993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организации учебного процесса – урок.</w:t>
      </w:r>
    </w:p>
    <w:p w:rsidR="00A50C42" w:rsidRDefault="00A50C42" w:rsidP="00A50C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50C42" w:rsidRDefault="00A50C42" w:rsidP="00A50C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C42" w:rsidRDefault="00A50C42" w:rsidP="00A50C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C42" w:rsidRDefault="00A50C42" w:rsidP="00A50C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C42" w:rsidRDefault="00A50C42" w:rsidP="00AE65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93" w:rsidRDefault="00825C93" w:rsidP="00AE657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25C93" w:rsidSect="0008759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60CC" w:rsidRDefault="00A660CC" w:rsidP="00AE657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C93" w:rsidRPr="00E02F7B" w:rsidRDefault="00825C93" w:rsidP="00AE657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E02F7B">
        <w:rPr>
          <w:rFonts w:ascii="Times New Roman" w:hAnsi="Times New Roman" w:cs="Times New Roman"/>
          <w:b/>
          <w:i/>
          <w:sz w:val="24"/>
          <w:szCs w:val="28"/>
        </w:rPr>
        <w:t>Календарно-тематическое планирование (приложение к рабочей программе)</w:t>
      </w:r>
    </w:p>
    <w:p w:rsidR="00825C93" w:rsidRDefault="00825C93" w:rsidP="00AE657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2388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134"/>
        <w:gridCol w:w="2410"/>
        <w:gridCol w:w="1559"/>
        <w:gridCol w:w="1701"/>
        <w:gridCol w:w="5275"/>
        <w:gridCol w:w="2924"/>
        <w:gridCol w:w="1952"/>
        <w:gridCol w:w="81"/>
        <w:gridCol w:w="19"/>
        <w:gridCol w:w="1853"/>
        <w:gridCol w:w="162"/>
        <w:gridCol w:w="37"/>
        <w:gridCol w:w="1823"/>
        <w:gridCol w:w="187"/>
        <w:gridCol w:w="42"/>
        <w:gridCol w:w="1794"/>
        <w:gridCol w:w="208"/>
        <w:gridCol w:w="50"/>
      </w:tblGrid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75" w:type="dxa"/>
            <w:gridSpan w:val="2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2410" w:type="dxa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275" w:type="dxa"/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 учащихся (для ФГОСов)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825C93" w:rsidRPr="00E02F7B" w:rsidRDefault="00825C93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(для ФГОСов)</w:t>
            </w:r>
          </w:p>
        </w:tc>
      </w:tr>
      <w:tr w:rsidR="00326F52" w:rsidRPr="00E02F7B" w:rsidTr="00E02F7B">
        <w:trPr>
          <w:gridAfter w:val="12"/>
          <w:wAfter w:w="8208" w:type="dxa"/>
        </w:trPr>
        <w:tc>
          <w:tcPr>
            <w:tcW w:w="15678" w:type="dxa"/>
            <w:gridSpan w:val="8"/>
            <w:tcBorders>
              <w:right w:val="single" w:sz="4" w:space="0" w:color="auto"/>
            </w:tcBorders>
          </w:tcPr>
          <w:p w:rsidR="00326F52" w:rsidRPr="00E02F7B" w:rsidRDefault="00326F52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1900-1916 гг</w:t>
            </w:r>
            <w:r w:rsidR="00B7517A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B7517A" w:rsidRDefault="00663D75" w:rsidP="00B75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положительное отношение к учению, к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 и одноклассниками или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самостоятельно) необходимые действия, операции, действовать по плану;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деятельности, вносить необходимые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коррективы; адекватно оценивать свои достижения, осознавать возникающие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трудности, искать их причины и пути преодоления.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читать и слушать, извлекая нужную информацию, а также самостоятельно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её в материалах учебников, рабочих тетрадей; понимать информацию,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представленную в изобразительной, схематичной, модельной форме,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знаково-символичные средства для решения различных учебных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задач; выполнять учебно-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действия в материализованной и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умственной форме; осуществлять для решения учебных задач операции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анализа, синтеза, сравнения, классификации, устанавливать причинно-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связи, делать обобщения, выводы.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учителем, одноклассниками, участвовать в общей беседе, соблюдая правила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речевого поведения; задавать вопросы, слушать и отвечать на вопросы других,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собственные мысли, высказывать и обосновывать свою точку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зрения; строить небольшие монологические высказывания, осуществлять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совместную деятельность в парах и рабочих группах с учётом конкретных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учебно-познавательных задач</w:t>
            </w: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3E30F4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инструктаж по ТБ. </w:t>
            </w:r>
            <w:r w:rsidR="00663D75"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начале ХХ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века: введение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вопросам учебника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знания по курсу истории России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Х1Х; называть и характеризовать основные этапы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отечественной истории ХХ века, раскрывать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(основания) периодизации; планировать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истории России ХХ века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и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российское общество в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конце Х1Х – начале ХХ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«Народное ополчение»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геополитического положения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в начале ХХ века, используя информацию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 карты; сравнивать темпы и характер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модернизации в России и других странах; объяснять,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 чем заключались особенности модернизации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в начале ХХ века; характеризовать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положение, образ жизни различных слоев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групп в России в начале ХХ века (в том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числе и на материале истории своего края)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развитие страны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экономического развития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в начале ХХ века, используя информацию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 карты; объяснять причины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сравнительно высоких темпов развития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 и отставания с/х; раскрывать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аграрного вопроса в России в начале ХХ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 начале ХХ века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Характеристика по плану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сущность и направления демократизации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жизни в начале ХХ века; сравнивать политические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партии Х1Х и начала ХХ вв; оценивать роль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профсоюзов.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Общественно-политическое развитие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России в 1894-1904 гг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(составлять исторический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портрет) Николая 11; объяснять, в чем заключается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политических реформ в России в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начале ХХ века; объяснять причины радикализации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движения; объяснять значение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понятий социал-демократы, эсеры; сравнивать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РСДРП и ПСР, выявлять черты сходства и различия.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политика.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Русско-японская война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1904-1905 гг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Соотнесение дат и событий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направления внешней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Николая 11; характеризовать причины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войны, планы сторон; рассказывать о ходе боевых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действий, используя историческую карту; излагать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Портсмутского мира и разъяснять его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основе анализа информации учебника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исторических документов; подготовить сообщение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(презентацию, буклет, бюллетень) об одном из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сражений русско-японской войны (с использованием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интернет-ресурсов и других источников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информации); раскрывать воздействие войны на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общественную жизнь России.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Первая российская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революция. Реформы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политической системы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Хронологический диктант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причины и характер российской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революции 1905-1907 гг.; рассказывать об основных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событиях революции и их участниках; объяснять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 ГД, кадеты, октябристы,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черносотенцы; характеризовать обстоятельства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политических партий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парламентаризма в России; излагать оценки значения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событий и революции в целом,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приводимые в учебнике, формулировать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оценку.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реформы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текстом с пропущенными словами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понятий отруб, хутор,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переселенческая политика; излагать основные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аграрной реформы П.А.Столыпина,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оценку ее итогов и значения; составлять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(исторический портрет)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П.А.Столыпина, используя материал учебника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жизнь в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1907 – 1914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Создание групповых презентаций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состав и деятельность различных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созывов ГД, объяснять причины различий;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отношение различных политических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сил к реформам П.А.Столыпина; раскрывать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нового подъема революционных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настроений накануне 1 мировой войны;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обобщить информацию 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событиях прошлого, предоставляемую СМИ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жизнь </w:t>
            </w:r>
          </w:p>
          <w:p w:rsidR="00663D75" w:rsidRPr="00E02F7B" w:rsidRDefault="001E3FC3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Серебряного</w:t>
            </w:r>
            <w:r w:rsidR="00663D75"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биографическую информацию, обзор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творчества известных деятелей российской культуры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(с использованием справочных и изобразительных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материалов); характеризовать основные стили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течения в литературе и искусстве, называть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представителей культуры и их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составлять описание произведений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памятников культуры рассматриваемого периода,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оценку их художественных достоинств и т.п.;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о культурной жизни своего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края, представлять ее в устном сообщении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(презентации с использованием изобразительных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материалов)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Россия в 1 мировой </w:t>
            </w:r>
          </w:p>
          <w:p w:rsidR="00663D75" w:rsidRPr="00E02F7B" w:rsidRDefault="00663D75" w:rsidP="00266F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войне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причины участия России в 1 мировой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войне; рассказывать о ходе военных действий на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восточном фронте, используя историческую карту;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(презентацию, буклет,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бюллетень) об одном из сражений русской армии в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ходе войны (с использованием интернет-ресурсов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других источников информации); характеризовать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людей на фронте и в тылу на основе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анализа различных источников; раскрывать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экономические и социальные последствия войны для российского общества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E02F7B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Обобщение темы 1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карточкам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обобщить исторический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 изученному периоду; характеризовать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общие черты и особенности развития России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Западной Европы в начале ХХ века; высказывать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значении наследия начала ХХ века для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современного общества; выполнять тестовые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по образцу ГИА; готовить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проект по вопросам истории России начала ХХ века.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1917-1921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75" w:rsidRPr="00E02F7B" w:rsidTr="00E02F7B">
        <w:trPr>
          <w:gridAfter w:val="2"/>
          <w:wAfter w:w="258" w:type="dxa"/>
        </w:trPr>
        <w:tc>
          <w:tcPr>
            <w:tcW w:w="15678" w:type="dxa"/>
            <w:gridSpan w:val="8"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1917-1921 гг</w:t>
            </w:r>
            <w:r w:rsidR="00D30481">
              <w:rPr>
                <w:rFonts w:ascii="Times New Roman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952" w:type="dxa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023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D3048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D75" w:rsidRPr="00E02F7B" w:rsidRDefault="00663D75" w:rsidP="00D30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имеющиеся умения, осознавать свои трудности и стремиться к их преодолению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 и одноклассниками или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самостоятельно) необходимые действия, операции, действовать по плану;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деятельности, вносить необходимые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коррективы; адекватно оценивать свои достижения, осознавать возникающие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трудности, искать их причины и пути преодоления.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учителем, одноклассниками, участвовать в общей беседе, соблюдая правила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речевого поведения; задавать вопросы, слушать и отвечать на вопросы других,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собственные мысли, высказывать и обосновывать свою точку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зрения; </w:t>
            </w:r>
          </w:p>
          <w:p w:rsidR="00663D75" w:rsidRPr="00E02F7B" w:rsidRDefault="00663D75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представлять информацию в разных формах (схемы, таблицы, диаграммы)</w:t>
            </w: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Свержение монархии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ответ у доски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сущность событий февраля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1917 года; анализировать различные версии и оценки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событий февраля 1917; высказывать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оценку; характеризовать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первые мероприятия Временного правительства и его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взаимоотношения с Петроградским Советом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E07E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Россия весной – летом </w:t>
            </w:r>
          </w:p>
          <w:p w:rsidR="00663D75" w:rsidRPr="00E02F7B" w:rsidRDefault="00663D75" w:rsidP="00E07E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1917 года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хронологический диктант;</w:t>
            </w:r>
          </w:p>
          <w:p w:rsidR="00663D75" w:rsidRPr="00E02F7B" w:rsidRDefault="00663D75" w:rsidP="001E3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суждения об альтернативах развития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в 1917 году; давать характеристику позиций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политических партий и лидеров весной – летом 1917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года, привлекая документы, дополнительную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литературу; объяснять причины и последствия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кризисов Временного правительства, выступления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генерала Корнилова; причины неудачи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корниловского мятежа; составлять характеристику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(исторический портрет) А.Ф.Керенского, используя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материал учебника и дополнительную информацию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Октябрьская революция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карте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сущность событий октября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1917 года; раскрывать причины прихода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большевиков к власти. Анализировать различные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версии и оценки событий октября 1917 года,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и аргументировать свою оценку;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раскрывать характер и значение решений 11 съезда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Советов, используя тексты декретов и других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советской власти; составлять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(исторический портрет) В.И.Ленина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Л.Д.Троцкого, используя материал учебника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E07E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</w:t>
            </w:r>
          </w:p>
          <w:p w:rsidR="00663D75" w:rsidRPr="00E02F7B" w:rsidRDefault="00663D75" w:rsidP="00E07E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советской </w:t>
            </w:r>
          </w:p>
          <w:p w:rsidR="00663D75" w:rsidRPr="00E02F7B" w:rsidRDefault="00663D75" w:rsidP="00E07E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государственности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заданиям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понятий национализация, рабочий контроль, учредительное собрание;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суждение о причинах и значении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роспуска учредительного собрания; характеризовать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обстоятельства и последствия заключения Брестского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Начало гражданской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вопросам в учебнике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причины гражданской войны;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социальные и политические силы,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противостоящие большевикам в первый период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войны; объяснять эволюцию взглядов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большевиков на проблему создания КА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 фронтах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гражданской войны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тестовый контроль;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Рассказывать, используя карту, о наиболее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значительных военных событиях гражданской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войны; давать характеристику белого и красного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движения, используя учебник, интернет – ресурсы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информации; проводить поиск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событиях 1918-1920 гг. в своем крае;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характеристику (исторический портрет)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А.В.Колчака и А.И.Деникина.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красных и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аналитическая беседа;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понятия «военный коммунизм»;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политики «военного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коммунизма»; характеризовать эволюцию политики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большевиков в отношении крестьянства; сравнивать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экономическую политику красных и белых.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и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кризис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начала 20-х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легендой карты;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«малой гражданской войны» и ее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отличие от фронтовой войны между красными 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белыми; анализировать экономическую. Социальную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политическую составляющие кризиса начала 20-х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гг; раскрыть причины победы большевиков в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гражданской войне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7B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Обобщение темы 2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индивидуальным 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карточкам</w:t>
            </w:r>
          </w:p>
        </w:tc>
        <w:tc>
          <w:tcPr>
            <w:tcW w:w="5275" w:type="dxa"/>
          </w:tcPr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и обобщить исторический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 изученному периоду; сравнивать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революцию в России с революционными событиями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 странах запада; высказывать суждения о социально-нравственном опыте периода 1917-1921 гг. для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современного опыта; выполнять тестовые задания по образцу ГИА; готовить проект по вопросам истории 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России 1917-1921 гг.</w:t>
            </w:r>
          </w:p>
          <w:p w:rsidR="00663D75" w:rsidRPr="00E02F7B" w:rsidRDefault="00663D75" w:rsidP="00833E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в 20-30-е гг. ХХ века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75" w:rsidRPr="00E02F7B" w:rsidTr="00E02F7B">
        <w:trPr>
          <w:gridAfter w:val="1"/>
          <w:wAfter w:w="50" w:type="dxa"/>
          <w:trHeight w:val="425"/>
        </w:trPr>
        <w:tc>
          <w:tcPr>
            <w:tcW w:w="15678" w:type="dxa"/>
            <w:gridSpan w:val="8"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в 20-30-е гг. ХХ век</w:t>
            </w:r>
            <w:r w:rsidR="00D30481"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2033" w:type="dxa"/>
            <w:gridSpan w:val="2"/>
          </w:tcPr>
          <w:p w:rsidR="00663D75" w:rsidRPr="00E02F7B" w:rsidRDefault="00663D7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044" w:type="dxa"/>
            <w:gridSpan w:val="3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текстом с ошибками; 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Переход к нэпу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перехода к нэпу. Сравнивать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мероприятия политики «военного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коммунизма» и нэпа. Характеризовать сущность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нэпа. Рассказывать о жизни общества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годы нэпа, используя различные источники.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причинах свертывания нэпа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663D75" w:rsidP="00326F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Образование СССР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Исторические пазлы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 чем заключались предпосылки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 советских республик и основные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объединения. Характеризовать принципы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которыми произошло образование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СССР. Раскрывать сущностные черты национальной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политики в 20-е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и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в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20-е гг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основным направлениям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важнейшим событиям внешней политики в 20-е гг.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итоги Генуэзской конференции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Рапалльского договора. Раскрыть цели,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содержание и методы деятельности Коминтерна в 20-е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 20-е гг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 над текстом с ошибками; 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причины, основное содержание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внутрипартийной борьбы в 20-е гг.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победы И.Сталина во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внутрипартийной борьбе. Составлять характеристику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И.В.Сталина, используя материал учебника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жизнь в 20-е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Хронологический диктант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особенности духовной жизни в 1920-е гг.; представлять описание известных произведений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советской литературы, искусства рассматриваемого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периода, объяснять причины их популярности;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взаимоотношения власти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интеллигенции в 1920-е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Социалистическая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индустриализация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терминами и датами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в чём состояли причины, характер и итоги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индустриализации в СССР. Рассказывать  о ходе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индустриализации в стране и своём городе, районе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(привлекая материалы краеведческих музеев,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участников и т. д.). Сравнивать  первую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вторую пятилетки, выявлять черты сходства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Коллективизация с/х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 с пропущенными датами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в чём состояли причины, характер и итоги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коллективизации в СССР. Рассказывать о ходе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коллективизации в стране и своём городе, районе, привлекая материалы краеведческих музеев,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воспоминания участников и т. д. Характеризовать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особенности колхозного строя в конце 1930-х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E02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система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в 30-е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карте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сущность и последствия политических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1930-х гг. Сопоставлять,  как оценивались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итоги социально-экономического и политического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СССР в 1920-1930-е гг, в Конституции 1936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г. и как они оцениваются в учебнике. Подготовить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судьбах репрессированных, используя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качестве источника информации воспоминания (по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базе данных «Воспоминания о ГУЛАГе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их авторы»: http://www. sakharov-center.ru/gulag/).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внутриполитическую ситуацию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к концу 1930-х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D30481" w:rsidP="0032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Духовная жизнь в 1930-е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и географическими картами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особенности духовной жизни в 1930-е гг. и сравнивать  её с ситуацией 1920-х гг., выявляя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черты сходства и различия.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 описание известных произведений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советской литературы, искусства рассматриваемого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периода, объяснять причины их популярности.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взаимоотношения власти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интеллигенции в 1930-е гг., функции и роль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творческих союзов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32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в 1930-е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Формирование вопросов к карте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направления и важнейшие события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внешней политики Советского государства в 1930-е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гг. Проводить  анализ источников по истории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международных отношений 1930-х гг. и использовать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их для характеристики позиции СССР. Приводить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излагаемые в учебнике и научно-популярной литературе оценки Мюнхенского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соглашения, советско-англо-французских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переговоров и советско-германского пакта 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ненападении, высказывать и аргументировать свою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точку зрения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326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Обобщение темы 3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индивидуальным карточкам</w:t>
            </w: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D75" w:rsidRPr="00E02F7B" w:rsidRDefault="00663D75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особенности развития СССР и стран Запада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межвоенный период. Высказывать  суждения 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социально-нравственном опыте 1920—1930-х гг. для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современного общества. Выполнять тестовые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по истории СССР 1921—1939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гг. по образцу ГИА. Готовить  проект по вопросам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75" w:rsidRPr="00E02F7B" w:rsidTr="00E02F7B">
        <w:tc>
          <w:tcPr>
            <w:tcW w:w="15678" w:type="dxa"/>
            <w:gridSpan w:val="8"/>
            <w:tcBorders>
              <w:right w:val="single" w:sz="4" w:space="0" w:color="auto"/>
            </w:tcBorders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  во Второй мировой войне (8)</w:t>
            </w:r>
          </w:p>
        </w:tc>
        <w:tc>
          <w:tcPr>
            <w:tcW w:w="2052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052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накануне ВОв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схемы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 на карте территории, присоединённые к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СССР с сентября 1939 г. по июнь 1941 г. Объяснять, 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чём состояли причины и последствия советско-финляндской войны. Характеризовать  советско-германские отношения накануне Великой Отечест-венной войны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Начало ВОв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 над текстом с ошибками; 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причины поражения Красной Армии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период войны. Рассказывать  о крупнейших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сражениях «1941 г., используя карту. Представлять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биографические справки, очерки об участниках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войны, совершивших героические поступки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изучаемый период, использовать  в работе воспоми-нания ветеранов войны, опубликованные в Интернете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(сайт «Я помню»: http://ire-member.ru/ и др.), в СМИ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или собранные самостоятельно. Подготовить сообщение (презентацию) об одном из эпизодов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битвы или обороны Ленинграда (по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материалам сайтов «Великая победа»: http;// pobeda mo.ru/. «Ленинград, Блокада. Подвиг»: и другим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источникам).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Объяснять  значение понятия блицкриг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Немецкое наступление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1942 года и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коренного </w:t>
            </w:r>
          </w:p>
          <w:p w:rsidR="00663D75" w:rsidRPr="00E02F7B" w:rsidRDefault="00663D75" w:rsidP="00974C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перелома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документами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 о крупнейших сражениях с начала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января по 18 ноября 1942 г., используя карту.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значение понятий новый порядок, коренной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перелом, антигитлеровская коалиция. Представлять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биографические справки, очерки об участниках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войны, совершивших героические поступки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изучаемый период, использовать  в работе воспоми-нания ветеранов войны, опубликованные в Интернете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(сайт «Я помню»: http://ire-member.ru/ и др.), в СМИ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или собранные самостоятельно. Характеризовать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коренного перелома в ходе Великой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Отечественной войны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Советский тыл в ВОв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жизнь людей в годы войны,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привлекая информацию исторических источников.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 биографические справки, очерки 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выдающихся тружениках тыла. Подготовить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об отражении событий войны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произведениях литературы, изобразительного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искусства, музыки, кинематографа (по выбору)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Коренной перелом в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ходе ВОв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датами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крупнейших сражениях с 19 ноября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1942 г. по конец 1943 г., используя карту. Объяснять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причины успеха советского контрнаступления под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Сталинградом и победы в Курской битве. Сравнивать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Сталинградское сражение и Курскую битву.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биографические справки, очерки об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участниках войны, совершивших героические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поступки в изучаемый период, использовать  в работе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ветеранов войны, опубликованные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Интернете (сайт «Я помню»: frttp://ire-member.ru/ 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др.), в СМИ или собранные самостоятельно.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(презентацию) об одном из эпизодов Сталинградской или Курской битвы (по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материалам сайтов «Сталинградская битва»: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«Курская битва» и другим источникам).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Характеризовать  решения Тегеранской конференции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Народы СССР в борьбе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 немецким фашизмом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карте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почему потерпели крушение надежды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немцев на развал советского многонационального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государства. Рассказывать  о вкладе различных на-родов СССР в победу над Германией. Высказывать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коллаборационизме (пособничестве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оккупантам) и аргументировать свою точку зрения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СССР на завершающем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этапе 2 мировой войны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5275" w:type="dxa"/>
          </w:tcPr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 о крупнейших сражениях 1944—1945 гг.,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карту. Объяснять  причины победы СССР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Великой Отечественной войне и в войне с Японией.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 биографические справки, очерки об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участниках войны, совершивших героические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поступки в изучаемый период, использовать  в работе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ветеранов войны, опубликованные в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Интернете (сайт «Я помню» и др.), в СМИ или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собранные самостоятельно. Характеризовать  решения </w:t>
            </w:r>
          </w:p>
          <w:p w:rsidR="00663D75" w:rsidRPr="00E02F7B" w:rsidRDefault="00663D75" w:rsidP="00C705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Ялтинской й Потсдамской конференций, итоги Вто-рой мировой войны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023129">
        <w:trPr>
          <w:gridAfter w:val="12"/>
          <w:wAfter w:w="8208" w:type="dxa"/>
        </w:trPr>
        <w:tc>
          <w:tcPr>
            <w:tcW w:w="534" w:type="dxa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Обобщение темы 4</w:t>
            </w:r>
          </w:p>
        </w:tc>
        <w:tc>
          <w:tcPr>
            <w:tcW w:w="1559" w:type="dxa"/>
          </w:tcPr>
          <w:p w:rsidR="00663D75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02F7B"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индивидуальным заданиям</w:t>
            </w: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хронологические рамки, основные периоды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даты крупнейших сражений Великой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Отечественной войны. Характеризовать  вклад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Союза в победу над нацистской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Германией. Высказывать суждения о социально-нравственном опыте периода Великой Отечественной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войны для современного общества. Выполнять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контрольные задания по истории СССР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1941—1945 гг. по образцу ГИА. Готовить  проект по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вопросам истории СССР 1941-1945 гг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75" w:rsidRPr="00E02F7B" w:rsidTr="00023129">
        <w:trPr>
          <w:trHeight w:val="307"/>
        </w:trPr>
        <w:tc>
          <w:tcPr>
            <w:tcW w:w="15678" w:type="dxa"/>
            <w:gridSpan w:val="8"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Россия и мир во второй половине ХХ века и начале ХХ</w:t>
            </w:r>
            <w:r w:rsidRPr="00E02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 w:rsidR="000026D7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2052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663D75" w:rsidRPr="00E02F7B" w:rsidRDefault="00663D7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052" w:type="dxa"/>
            <w:gridSpan w:val="3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информации при чтении карты;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663D75" w:rsidRPr="00E02F7B" w:rsidRDefault="00663D75" w:rsidP="00F05931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осознавать, какое значение и смысл имеют исторические события для развития общества/ Различать моральную сторону ситуации, высказывать собственное мнение,  давать нравственные оценки отвечая на вопросы. </w:t>
            </w:r>
          </w:p>
          <w:p w:rsidR="00663D75" w:rsidRPr="00E02F7B" w:rsidRDefault="00663D75" w:rsidP="00F05931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63D75" w:rsidRPr="00E02F7B" w:rsidRDefault="00663D75" w:rsidP="00714187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извлекать социальную информацию  о достижениях и проблемах развития культуры из адаптированных педагогических источников. Отбирать информацию из источника; характеризовать и конкретизировать примерами проблемы взаимодействия различных социальных групп </w:t>
            </w:r>
          </w:p>
          <w:p w:rsidR="00663D75" w:rsidRPr="00E02F7B" w:rsidRDefault="00663D75" w:rsidP="00F05931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75" w:rsidRPr="00E02F7B" w:rsidRDefault="00663D75" w:rsidP="00F05931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: распределять задания по группам; уметь слушать и вступать в диалог. работать в группе, подбирать материал и готовить компьютерную презентацию, разделившись на группы</w:t>
            </w:r>
          </w:p>
          <w:p w:rsidR="00663D75" w:rsidRPr="00E02F7B" w:rsidRDefault="00663D75" w:rsidP="00F05931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: оценивать результаты своего труда,  проверять и оценивать результаты работы</w:t>
            </w:r>
          </w:p>
          <w:p w:rsidR="00663D75" w:rsidRPr="00E02F7B" w:rsidRDefault="00663D75" w:rsidP="007141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экономики СССР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Исторические пазлы</w:t>
            </w: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причины сравнительно успешного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восстановления промышленности и нарастающих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трудностей в сельском хозяйстве в первые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послевоенные годы.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 о жизни людей в послевоенные годы,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привлекая воспоминания представителей старших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поколений.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понятий военно-промышленный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комплекс, репарации, репатриация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развитие.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Идеология и культура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 таблицы</w:t>
            </w: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идеологические кампании конца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1940-х - начала 1950-х гг.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 конкретные примеры усиления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и идеологического контроля в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послевоенные годы, гонений на учёных, деятелей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литературы и искусства.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 характеристику национальной политике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сталинского руководства в 1945-1953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5275" w:type="dxa"/>
          </w:tcPr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содержание понятий «холодная война»,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«железный занавес». Объяснять  приданы обострения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противостояния СССР и стран Запада в пос-левоенные годы. Подготовить  сообщение (презента-цию) об одном из конфликтов начального периода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«холодной войны», используя интернет-ресурсы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(материалы сайта «Холодная война»: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http://www.coldwar гп/ и др.) и иные источники.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политику СССР в отношении стран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Европы, оказавшихся в советской сфере </w:t>
            </w:r>
          </w:p>
          <w:p w:rsidR="00663D75" w:rsidRPr="00E02F7B" w:rsidRDefault="00663D75" w:rsidP="003111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влияния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Изменения  политической системы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 над текстом с ошибками; </w:t>
            </w:r>
          </w:p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причины, ход, итоги борьбы за власть после смерти Сталина, причины победы Н. С.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Хрущёва. Раскрывать общественный импульс 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решений XX съезда на основе информации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учебника и исторических источников. Составлять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(исторический портрет) Н. С.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Хрущёва, используя дополнительную информацию.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 суждение о причинах отставки Н.С.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Хрущева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663D75" w:rsidP="000026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СССР в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1953-1964 гг.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5275" w:type="dxa"/>
          </w:tcPr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в чём заключались новые подходы к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решению хозяйственных и социальных проблем в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рассматриваемый период. Обосновывать  на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конкретных примерах вывод о завершении создания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 концу 1950-х -началу 1960-х гг. в СССР основ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индустриального общества. Представлять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биографические справки, очерки о первых советских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космонавтах. Высказывать  и аргументировать   суждения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 достоинствах и недостатках социально-экономической политики Н. С. Хрущёва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«Оттепель» в духовной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Хронологический диктант</w:t>
            </w:r>
          </w:p>
        </w:tc>
        <w:tc>
          <w:tcPr>
            <w:tcW w:w="5275" w:type="dxa"/>
          </w:tcPr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период «оттепели» в общественной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жизни, приводя примеры из литературных 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публицистических произведений. Рассказывать  о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достижениях советской науки и техники, советского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спорта в конце 1950-х - 1960-е гг. Представлять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известных произведений советской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литературы, искусства рассматриваемого периода,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их популярности. Объяснять,  в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чём заключалась противоречивость партийной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культурной политики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мирного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сосуществования: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успехи и противоречия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терминами и датами</w:t>
            </w:r>
          </w:p>
        </w:tc>
        <w:tc>
          <w:tcPr>
            <w:tcW w:w="5275" w:type="dxa"/>
          </w:tcPr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(презентацию) об одном из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конфликтов «холодной войны», используя интернет-ресурсы (материалы сайта «Холодная война»: http://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wvw.colftvar.rn/ и др.) и иные источники.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взаимоотношения СССР с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социалистического лагеря и странами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«третьего мира»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663D75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темы   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«СССР в 1945 – 1964 </w:t>
            </w:r>
          </w:p>
          <w:p w:rsidR="00663D75" w:rsidRPr="00E02F7B" w:rsidRDefault="00663D75" w:rsidP="000443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гг»</w:t>
            </w:r>
          </w:p>
        </w:tc>
        <w:tc>
          <w:tcPr>
            <w:tcW w:w="1559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663D75" w:rsidRPr="00E02F7B" w:rsidRDefault="00663D75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 с пропущенными датами</w:t>
            </w:r>
          </w:p>
        </w:tc>
        <w:tc>
          <w:tcPr>
            <w:tcW w:w="5275" w:type="dxa"/>
          </w:tcPr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и обобщать  исторический материал по изученному периоду. Характеризовать  общие черты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 особенности развития СССР и стран Запада в 1945-1964 гг.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социально-экономическое, политическое 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СССР в предвоенный и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послевоенный периоды, в 1945-1953 й 1953-1964 гг.,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выявлять черты сходства и различия. Высказывать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суждения о социально-нравственном опыте двух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первых послевоенных десятилетий для современного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общества. Выполнять  тестовые контрольные задания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 истории СССР 1945-1964 гг. по образцу ГИА. </w:t>
            </w:r>
          </w:p>
          <w:p w:rsidR="00663D75" w:rsidRPr="00E02F7B" w:rsidRDefault="00663D75" w:rsidP="00B973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Готовить  проект по вопросам истории СССР 1945-1964 гг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663D75" w:rsidRPr="00E02F7B" w:rsidRDefault="00663D75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0026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политического режима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Исторические пазлы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в чём заключались альтернативы развития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советского общества в середине 1960-х гг. Составлять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(исторический портрет) Л. И.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Брежнева, используя материал учебника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дополнительную информацию. Давать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Конституции СССР 1977 г.,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сравнивать  её с предыдущими советскими Конституциями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«развитого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социализма»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 таблицы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основные положения реформ в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 и сельском хозяйстве второй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половины 1960-х гг., давать оценку их результатов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значения. Объяснять причины свёртывания реформ.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социальную политику 1970-х гг.,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её с социальной политикой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предшествующего периода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жизнь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60-80-х гг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о развитии советской науки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техники в I960— 1980-е гг., о достижениях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советских спортсменов (с использованием научно-популярной и справочной литературы). Рассказывать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 развитии отечественной культуры в 1960—1980-е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гг., характеризовать творчество её наиболее заметных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представителей. Раскрывать, в чём проявлялись про-тиворечия культурной жизни в рассматриваемый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период. Проводить поиск информации о пов-седневной жизни людей в 1960-е — середине 1980-х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гг. (включая воспоминания членов семьи,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старших поколений). Подготовить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(презентацию) о деятелях диссидентского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и эпизодах его истории (по материалам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сайта «Мемориал: история террора»: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http://www.memo.nl/histnry/ и другим источникам)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разрядки: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надежды и результаты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 над текстом с ошибками; </w:t>
            </w:r>
          </w:p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 в чём выражалась разрядка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международной напряжённости в 1970-е гг.,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благодаря чему она была достигнута. Раскрывать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достижения военно-стратегического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паритета между СССР и США для международных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отношений. Объяснять,  в чём выразилось и чем было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вызвано обострение международной напряжённости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 конце 1970-х гг. Характеризовать  взаимоотношения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СССР с государствами социалистического лагеря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странами «третьего мира». Участвовать  в обсуждении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вопроса о вводе советских войск в Афганистан в 1979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Реформа политической 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перехода к политике перестройки. Раскрывать значение понятий пере-стройка, гласность, политический плюрализм, парад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суверенитетов. Характеризовать сущность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преобразования политической системы.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характеристику (исторический портрет)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М. С. Горбачёва, используя материал учебника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информацию.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причины, приведшие к обострению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межнациональных отношений в Советском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реформы 1985-1991 гг.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Хронологический диктант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 поиск информации об изменениях в сфере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в годы перестройки, представлять её в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устном сообщении (эссе, реферате). Собирать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 воспоминания членов семьи, людей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поколения о жизни в годы перестройки;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их в виде устной или письменной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презентации.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причины неудач в реформировании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Политика гласности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терминами и датами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 содержание понятия гласность, указывать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отличия гласности от свободы слова.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 поиск информации об изменениях в сфере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и общественной жизни в годы перестройки,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 её в устном сообщении (эссе, реферате).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оценку итогов политики гласности в годы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перестройки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1985-1991 гг.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 с пропущенными датами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направления и ключевые события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внешней политики СССР в годы перестройки.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материал о результатах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политики нового политического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мышления. Излагать приводимые в учебнике оценки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нового мышления, высказывать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своё суждение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0026D7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темы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«СССР в 1964-1991 гг.»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карте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и обобщать  исторический материал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 изученному периоду. Характеризовать  общие черты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 особенности развития СССР и стран Запада в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экономика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 пути к рынку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и географическими картами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1964—1991 гг.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социально-экономическое, политическое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СССР в 1964-1985 и 1985-1991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гг., выявлять черты сходства и различия. Высказывать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суждения о социально-нравственном опыте 1964—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1991 гг. для современного общества. Участвовать  в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дискуссии о причинах кризиса советской системы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распада СССР. Излагать  и аргументировать   суждения 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сущности событий 1985—1991 гг. в СССР. Выполнять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контрольные задания по истории СССР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1964-1991 гг. по образцу ГИА. Готовить проект по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вопросам истории СССР 1964-1991 гг.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жизнь в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1992-1999 гг.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события, ознаменовавшие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новой российской государственности.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 характеристику (исторический портрет) Б.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Н. Ельцина, используя материал учебника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информацию. Давать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особенностям российской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Конституции 1993 г., результатам политического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развития в 1990-е гг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Духовная жизнь России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Формирование вопросов к карте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и оценку явлений современной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культуры, произведений литературы,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искусства, кинематографа и т. д.; аргументировать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мнение. Представлять  описание известных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литературы, искусства рас-сматриваемого периода, объяснять причины их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популярности. Рассказывать  о достижениях российс-кой науки и техники, российского спорта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обновленной федерации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материал учебника о национальных отношениях в 1990-е гг. (задачи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политики; причины противоречий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 Центром и регионами; межнациональные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конфликты). Объяснять  причины оживления массовых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национальных движений в России в начале 1990-х гг. </w:t>
            </w:r>
          </w:p>
          <w:p w:rsidR="00E02F7B" w:rsidRPr="001E3FC3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FC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результаты федеративного </w:t>
            </w:r>
          </w:p>
          <w:p w:rsidR="00E02F7B" w:rsidRPr="001E3FC3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FC3">
              <w:rPr>
                <w:rFonts w:ascii="Times New Roman" w:hAnsi="Times New Roman" w:cs="Times New Roman"/>
                <w:sz w:val="20"/>
                <w:szCs w:val="20"/>
              </w:rPr>
              <w:t>строительства в 1990-е гг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Геополитическое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и внешняя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политика России</w:t>
            </w:r>
          </w:p>
        </w:tc>
        <w:tc>
          <w:tcPr>
            <w:tcW w:w="1559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</w:tc>
        <w:tc>
          <w:tcPr>
            <w:tcW w:w="1701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материал об основных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направлениях и событиях внешней политики России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 1990-е гг.; составлять обзорную характеристику.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взаимоотношений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с крупнейшими государствами современного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мира (по выбору). Давать  характеристику результатов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внешней политики страны в 1990-е гг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начале ХХ1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ключевые события политической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истории России в XXI в. Представлять  характеристику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крупнейших политических партий и деятелей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современной России.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 о государственных символах России.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и обобщать  информацию различных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 об экономическом и социальном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развитии России в XXI в. Систематизировать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печати и телевидения об актуальных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проблемах и событиях в жизни современного рос-сийского общества, представлять их в виде обзора,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реферата. Проводить  обзор текущей информации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телевидения и прессы о внешнеполитической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деятельности руководителей страны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29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E02F7B" w:rsidRPr="00E02F7B" w:rsidRDefault="006555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темы 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«Россия в конце ХХ –</w:t>
            </w:r>
          </w:p>
          <w:p w:rsidR="00E02F7B" w:rsidRPr="00E02F7B" w:rsidRDefault="00E02F7B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начале ХХ1 века»</w:t>
            </w:r>
          </w:p>
        </w:tc>
        <w:tc>
          <w:tcPr>
            <w:tcW w:w="1559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E02F7B" w:rsidRPr="00E02F7B" w:rsidRDefault="00E02F7B" w:rsidP="001E3FC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индивидуальным карточкам</w:t>
            </w: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F7B" w:rsidRPr="00E02F7B" w:rsidRDefault="00E02F7B" w:rsidP="001E3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и обобщать  исторический материал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 изученному периоду. Характеризовать  общие черты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особенности развития России и стран Запада.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социально-экономическое, политическое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СССР в последние десятилетия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 Российской Федерации, выявлять черты сходства 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различия. Высказывать суждения о социально-нравственном опыте 1990-х гг. для современного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общества. Выполнять тестовые контрольные задания по истории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России по образцу ГИА. Готовить  проект по вопросам </w:t>
            </w:r>
          </w:p>
          <w:p w:rsidR="00E02F7B" w:rsidRPr="00E02F7B" w:rsidRDefault="00E02F7B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истории России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E02F7B" w:rsidRPr="00E02F7B" w:rsidRDefault="00E02F7B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7A" w:rsidRPr="00E02F7B" w:rsidTr="00D30481">
        <w:trPr>
          <w:gridAfter w:val="12"/>
          <w:wAfter w:w="8208" w:type="dxa"/>
          <w:trHeight w:val="308"/>
        </w:trPr>
        <w:tc>
          <w:tcPr>
            <w:tcW w:w="675" w:type="dxa"/>
            <w:gridSpan w:val="2"/>
          </w:tcPr>
          <w:p w:rsidR="00B7517A" w:rsidRPr="00E02F7B" w:rsidRDefault="00B7517A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17A" w:rsidRPr="00E02F7B" w:rsidRDefault="00B7517A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17A" w:rsidRPr="00E02F7B" w:rsidRDefault="00B7517A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Новейшая история(9)</w:t>
            </w:r>
          </w:p>
        </w:tc>
        <w:tc>
          <w:tcPr>
            <w:tcW w:w="1559" w:type="dxa"/>
          </w:tcPr>
          <w:p w:rsidR="00B7517A" w:rsidRPr="00E02F7B" w:rsidRDefault="00B7517A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17A" w:rsidRPr="00E02F7B" w:rsidRDefault="00B7517A" w:rsidP="001E3FC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B7517A" w:rsidRPr="00E02F7B" w:rsidRDefault="00B7517A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B7517A" w:rsidRPr="00E02F7B" w:rsidRDefault="00B7517A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7A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B7517A" w:rsidRPr="00B7517A" w:rsidRDefault="00B7517A" w:rsidP="00B75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«Новый империализм».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 Первой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мировой войны</w:t>
            </w:r>
          </w:p>
        </w:tc>
        <w:tc>
          <w:tcPr>
            <w:tcW w:w="1559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заданиям</w:t>
            </w:r>
          </w:p>
        </w:tc>
        <w:tc>
          <w:tcPr>
            <w:tcW w:w="5275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экономическую и политическую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составляющие нового империализма; показывать на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карте и комментировать состав военно-политических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блоков и их территории; рассказывать о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предпосылках 1 мировой войны.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7A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B7517A" w:rsidRPr="00B7517A" w:rsidRDefault="00B7517A" w:rsidP="00B75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</w:p>
        </w:tc>
        <w:tc>
          <w:tcPr>
            <w:tcW w:w="1559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5275" w:type="dxa"/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этапах и основных событиях 1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мировой войны; характеризовать цели и планы сторон; оценивать взаимодействие союзников;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поражения; выполнять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самостоятельную работу с опорой на содержание </w:t>
            </w:r>
          </w:p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B7517A" w:rsidRPr="00E02F7B" w:rsidRDefault="00B7517A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481" w:rsidRPr="00E02F7B" w:rsidTr="00D30481">
        <w:trPr>
          <w:gridAfter w:val="12"/>
          <w:wAfter w:w="8208" w:type="dxa"/>
          <w:trHeight w:val="1268"/>
        </w:trPr>
        <w:tc>
          <w:tcPr>
            <w:tcW w:w="675" w:type="dxa"/>
            <w:gridSpan w:val="2"/>
          </w:tcPr>
          <w:p w:rsidR="00D30481" w:rsidRPr="00D30481" w:rsidRDefault="00D30481" w:rsidP="00D3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Капиталистический мир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 1920-е гг. США и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страны Европы</w:t>
            </w:r>
          </w:p>
        </w:tc>
        <w:tc>
          <w:tcPr>
            <w:tcW w:w="1559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документами</w:t>
            </w:r>
          </w:p>
        </w:tc>
        <w:tc>
          <w:tcPr>
            <w:tcW w:w="5275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быстрого роста экономики США;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международные отношения в 20-е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гг.; сравнивать развитие Англии, Германии,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Франции, США в 20-е гг.; готовить сообщения с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помощью интернета.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имеющиеся умения, осознавать свои трудности и стремиться к их преодолению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задачу;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читать и слушать, извлекая нужную информацию, а также самостоятельно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находить её в материалах учебников, рабочих тетрадей; представлять информацию в разных формах (схемы, таблицы, диаграммы)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Планировать учебную деятельность индивидуально и в группах,  самостоятельно исправлять ошибки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общей беседе, соблюдая правила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речевого поведения;</w:t>
            </w:r>
          </w:p>
        </w:tc>
      </w:tr>
      <w:tr w:rsidR="00D30481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D30481" w:rsidRPr="00D30481" w:rsidRDefault="00D30481" w:rsidP="00D3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Мировой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кризис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1929-1933 гг. пути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выхода</w:t>
            </w:r>
          </w:p>
        </w:tc>
        <w:tc>
          <w:tcPr>
            <w:tcW w:w="1559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5275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особенности экономического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кризиса; сравнивать либерально-демократические и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тоталитарные режимы; характеризовать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авторитарные режимы и их особенно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481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D30481" w:rsidRPr="00D30481" w:rsidRDefault="00D30481" w:rsidP="00D3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Тоталитарные режимы в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30-е гг. Германия,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559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D30481" w:rsidRPr="00E02F7B" w:rsidRDefault="00D30481" w:rsidP="00D3048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 над текстом с ошибками;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установления тоталитарного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режима в Германии. Раскрывать особенности пути </w:t>
            </w:r>
          </w:p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фашистов к власти в Испании.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D30481" w:rsidRPr="00E02F7B" w:rsidRDefault="00D30481" w:rsidP="00D30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D7" w:rsidRPr="00E02F7B" w:rsidTr="003C1B07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0026D7" w:rsidRPr="00E02F7B" w:rsidRDefault="006540DF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Кризисы 1970-1980-х гг.</w:t>
            </w:r>
          </w:p>
        </w:tc>
        <w:tc>
          <w:tcPr>
            <w:tcW w:w="1559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Работа по карте</w:t>
            </w:r>
          </w:p>
        </w:tc>
        <w:tc>
          <w:tcPr>
            <w:tcW w:w="5275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черты и признаки постиндустриального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(информационного) общества. Сравнивать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индустриальное и постиндустриальное общества.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самостоятельную работу с опорой на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содержание изученной главы учебника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D7" w:rsidRPr="00E02F7B" w:rsidTr="003C1B07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0026D7" w:rsidRPr="00E02F7B" w:rsidRDefault="006540DF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1559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01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таблица</w:t>
            </w:r>
          </w:p>
        </w:tc>
        <w:tc>
          <w:tcPr>
            <w:tcW w:w="5275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складывания двухполюсного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мира. Характеризовать противоречия биполярного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мира. Оценивать роль ООН в регулировании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международных отношений. Подготовить сообщения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Интернета. Определять значение распада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СССР для мировой системы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D7" w:rsidRPr="00E02F7B" w:rsidTr="003C1B07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0026D7" w:rsidRPr="00E02F7B" w:rsidRDefault="006540DF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701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75" w:type="dxa"/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презентации в Power Point на основе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анализа достижений изобразительного искусства,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кино в соответствии с регламентом. Разработать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виртуальную экскурсию с использованием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Интернета. Раскрывать особенности модерна и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постмодерна. Сравнивать модерн и постмодерн в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искусстве, литературе. Объяснять особенности </w:t>
            </w:r>
          </w:p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7B">
              <w:rPr>
                <w:rFonts w:ascii="Times New Roman" w:hAnsi="Times New Roman" w:cs="Times New Roman"/>
                <w:sz w:val="20"/>
                <w:szCs w:val="20"/>
              </w:rPr>
              <w:t>нового видения мира</w:t>
            </w:r>
          </w:p>
        </w:tc>
        <w:tc>
          <w:tcPr>
            <w:tcW w:w="2924" w:type="dxa"/>
            <w:vMerge/>
            <w:tcBorders>
              <w:right w:val="single" w:sz="4" w:space="0" w:color="auto"/>
            </w:tcBorders>
          </w:tcPr>
          <w:p w:rsidR="000026D7" w:rsidRPr="00E02F7B" w:rsidRDefault="000026D7" w:rsidP="003C1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7A" w:rsidRPr="00E02F7B" w:rsidTr="00D30481">
        <w:trPr>
          <w:gridAfter w:val="12"/>
          <w:wAfter w:w="8208" w:type="dxa"/>
        </w:trPr>
        <w:tc>
          <w:tcPr>
            <w:tcW w:w="675" w:type="dxa"/>
            <w:gridSpan w:val="2"/>
          </w:tcPr>
          <w:p w:rsidR="00B7517A" w:rsidRPr="00E02F7B" w:rsidRDefault="006540DF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 </w:t>
            </w:r>
          </w:p>
        </w:tc>
        <w:tc>
          <w:tcPr>
            <w:tcW w:w="1134" w:type="dxa"/>
          </w:tcPr>
          <w:p w:rsidR="00B7517A" w:rsidRPr="00E02F7B" w:rsidRDefault="00B7517A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17A" w:rsidRDefault="006540DF" w:rsidP="00FF3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1559" w:type="dxa"/>
          </w:tcPr>
          <w:p w:rsidR="00B7517A" w:rsidRPr="00E02F7B" w:rsidRDefault="00C95F09" w:rsidP="001E3F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701" w:type="dxa"/>
          </w:tcPr>
          <w:p w:rsidR="00B7517A" w:rsidRPr="00E02F7B" w:rsidRDefault="00C95F09" w:rsidP="001E3FC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индивидуальным карточкам</w:t>
            </w:r>
          </w:p>
        </w:tc>
        <w:tc>
          <w:tcPr>
            <w:tcW w:w="5275" w:type="dxa"/>
          </w:tcPr>
          <w:p w:rsidR="00B7517A" w:rsidRPr="00E02F7B" w:rsidRDefault="00FD46B4" w:rsidP="00F059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и обобщать истор0438еский 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истории 20-начала 21 века. Называть основные периоды истории, давать оценку ключевых событий и явлений.</w:t>
            </w: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B7517A" w:rsidRPr="00E02F7B" w:rsidRDefault="00B7517A" w:rsidP="00AE65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C93" w:rsidRDefault="00825C93" w:rsidP="00AE65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25C93" w:rsidSect="00D2136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77236" w:rsidRDefault="00E77236" w:rsidP="00AE6576">
      <w:pPr>
        <w:spacing w:line="240" w:lineRule="auto"/>
        <w:contextualSpacing/>
      </w:pPr>
    </w:p>
    <w:sectPr w:rsidR="00E77236" w:rsidSect="00FE4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9D" w:rsidRDefault="0012659D" w:rsidP="00457174">
      <w:pPr>
        <w:spacing w:after="0" w:line="240" w:lineRule="auto"/>
      </w:pPr>
      <w:r>
        <w:separator/>
      </w:r>
    </w:p>
  </w:endnote>
  <w:endnote w:type="continuationSeparator" w:id="0">
    <w:p w:rsidR="0012659D" w:rsidRDefault="0012659D" w:rsidP="004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9D" w:rsidRDefault="0012659D" w:rsidP="00457174">
      <w:pPr>
        <w:spacing w:after="0" w:line="240" w:lineRule="auto"/>
      </w:pPr>
      <w:r>
        <w:separator/>
      </w:r>
    </w:p>
  </w:footnote>
  <w:footnote w:type="continuationSeparator" w:id="0">
    <w:p w:rsidR="0012659D" w:rsidRDefault="0012659D" w:rsidP="0045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84"/>
    <w:multiLevelType w:val="hybridMultilevel"/>
    <w:tmpl w:val="0C348D4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FAD"/>
    <w:multiLevelType w:val="hybridMultilevel"/>
    <w:tmpl w:val="D89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9AB"/>
    <w:multiLevelType w:val="hybridMultilevel"/>
    <w:tmpl w:val="3E5A6540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7F5"/>
    <w:multiLevelType w:val="hybridMultilevel"/>
    <w:tmpl w:val="8DDA5CBA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30C"/>
    <w:multiLevelType w:val="hybridMultilevel"/>
    <w:tmpl w:val="1536FC3C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6BF8"/>
    <w:multiLevelType w:val="hybridMultilevel"/>
    <w:tmpl w:val="08949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43451"/>
    <w:multiLevelType w:val="hybridMultilevel"/>
    <w:tmpl w:val="65EEC00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649"/>
    <w:multiLevelType w:val="hybridMultilevel"/>
    <w:tmpl w:val="02B4302C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14DD"/>
    <w:multiLevelType w:val="multilevel"/>
    <w:tmpl w:val="52A64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14D04AB"/>
    <w:multiLevelType w:val="hybridMultilevel"/>
    <w:tmpl w:val="E224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00921"/>
    <w:multiLevelType w:val="hybridMultilevel"/>
    <w:tmpl w:val="C00AF19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66D"/>
    <w:multiLevelType w:val="hybridMultilevel"/>
    <w:tmpl w:val="E224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51A62"/>
    <w:multiLevelType w:val="hybridMultilevel"/>
    <w:tmpl w:val="9844E39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46F7"/>
    <w:multiLevelType w:val="hybridMultilevel"/>
    <w:tmpl w:val="79787452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360E5"/>
    <w:multiLevelType w:val="hybridMultilevel"/>
    <w:tmpl w:val="02746BF6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01F4"/>
    <w:multiLevelType w:val="hybridMultilevel"/>
    <w:tmpl w:val="5168995E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29C"/>
    <w:multiLevelType w:val="hybridMultilevel"/>
    <w:tmpl w:val="B12A1F18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36CD5"/>
    <w:multiLevelType w:val="hybridMultilevel"/>
    <w:tmpl w:val="07FEF0EA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17E7"/>
    <w:multiLevelType w:val="hybridMultilevel"/>
    <w:tmpl w:val="7C80D6F6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C1EB3"/>
    <w:multiLevelType w:val="hybridMultilevel"/>
    <w:tmpl w:val="BFEC63A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10A54"/>
    <w:multiLevelType w:val="hybridMultilevel"/>
    <w:tmpl w:val="DED63610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21"/>
  </w:num>
  <w:num w:numId="16">
    <w:abstractNumId w:val="14"/>
  </w:num>
  <w:num w:numId="17">
    <w:abstractNumId w:val="5"/>
  </w:num>
  <w:num w:numId="18">
    <w:abstractNumId w:val="8"/>
  </w:num>
  <w:num w:numId="19">
    <w:abstractNumId w:val="3"/>
  </w:num>
  <w:num w:numId="20">
    <w:abstractNumId w:val="18"/>
  </w:num>
  <w:num w:numId="21">
    <w:abstractNumId w:val="0"/>
  </w:num>
  <w:num w:numId="22">
    <w:abstractNumId w:val="9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93"/>
    <w:rsid w:val="000026D7"/>
    <w:rsid w:val="00002909"/>
    <w:rsid w:val="00023129"/>
    <w:rsid w:val="000443FA"/>
    <w:rsid w:val="00052CCA"/>
    <w:rsid w:val="0006010F"/>
    <w:rsid w:val="00061C15"/>
    <w:rsid w:val="00067CBA"/>
    <w:rsid w:val="0008260F"/>
    <w:rsid w:val="00083202"/>
    <w:rsid w:val="0008759B"/>
    <w:rsid w:val="00095502"/>
    <w:rsid w:val="0010219E"/>
    <w:rsid w:val="00104A16"/>
    <w:rsid w:val="00107B81"/>
    <w:rsid w:val="0012659D"/>
    <w:rsid w:val="00136D6F"/>
    <w:rsid w:val="00167B8A"/>
    <w:rsid w:val="00171ED3"/>
    <w:rsid w:val="001B03DD"/>
    <w:rsid w:val="001B46A2"/>
    <w:rsid w:val="001D2690"/>
    <w:rsid w:val="001D5C22"/>
    <w:rsid w:val="001E3FC3"/>
    <w:rsid w:val="001F0F24"/>
    <w:rsid w:val="001F588A"/>
    <w:rsid w:val="001F6E11"/>
    <w:rsid w:val="002039C2"/>
    <w:rsid w:val="002174B5"/>
    <w:rsid w:val="00222867"/>
    <w:rsid w:val="00266F9D"/>
    <w:rsid w:val="00273FA3"/>
    <w:rsid w:val="002A7863"/>
    <w:rsid w:val="002B55E3"/>
    <w:rsid w:val="002C50BA"/>
    <w:rsid w:val="002C67CE"/>
    <w:rsid w:val="003111C6"/>
    <w:rsid w:val="0031494A"/>
    <w:rsid w:val="00326F52"/>
    <w:rsid w:val="00334A7E"/>
    <w:rsid w:val="00362B44"/>
    <w:rsid w:val="003779B1"/>
    <w:rsid w:val="003E30F4"/>
    <w:rsid w:val="0040010E"/>
    <w:rsid w:val="004362B2"/>
    <w:rsid w:val="00443E66"/>
    <w:rsid w:val="004521C9"/>
    <w:rsid w:val="0045462D"/>
    <w:rsid w:val="00455E9D"/>
    <w:rsid w:val="00457174"/>
    <w:rsid w:val="0046794E"/>
    <w:rsid w:val="004A3610"/>
    <w:rsid w:val="004B3140"/>
    <w:rsid w:val="004D652E"/>
    <w:rsid w:val="004E5ABE"/>
    <w:rsid w:val="00527F43"/>
    <w:rsid w:val="0054613E"/>
    <w:rsid w:val="00551F28"/>
    <w:rsid w:val="0055701A"/>
    <w:rsid w:val="00563F32"/>
    <w:rsid w:val="00564E74"/>
    <w:rsid w:val="00573296"/>
    <w:rsid w:val="005A5FD1"/>
    <w:rsid w:val="00603391"/>
    <w:rsid w:val="00610114"/>
    <w:rsid w:val="00632F71"/>
    <w:rsid w:val="00653763"/>
    <w:rsid w:val="006540DF"/>
    <w:rsid w:val="0065557B"/>
    <w:rsid w:val="00663D75"/>
    <w:rsid w:val="006E244C"/>
    <w:rsid w:val="006E5380"/>
    <w:rsid w:val="006F3276"/>
    <w:rsid w:val="006F51A2"/>
    <w:rsid w:val="00702414"/>
    <w:rsid w:val="00704BD5"/>
    <w:rsid w:val="00704EC8"/>
    <w:rsid w:val="00714187"/>
    <w:rsid w:val="00721DE0"/>
    <w:rsid w:val="00726BD0"/>
    <w:rsid w:val="00771D87"/>
    <w:rsid w:val="00785555"/>
    <w:rsid w:val="007C6556"/>
    <w:rsid w:val="007E19B5"/>
    <w:rsid w:val="00807EEB"/>
    <w:rsid w:val="00825C93"/>
    <w:rsid w:val="0083186A"/>
    <w:rsid w:val="00833733"/>
    <w:rsid w:val="00833E80"/>
    <w:rsid w:val="00881E90"/>
    <w:rsid w:val="008A193C"/>
    <w:rsid w:val="008F7836"/>
    <w:rsid w:val="00906C8C"/>
    <w:rsid w:val="00911090"/>
    <w:rsid w:val="0091771F"/>
    <w:rsid w:val="00924F46"/>
    <w:rsid w:val="00960F5D"/>
    <w:rsid w:val="00974C80"/>
    <w:rsid w:val="00984FCE"/>
    <w:rsid w:val="00993AFE"/>
    <w:rsid w:val="009B1245"/>
    <w:rsid w:val="009C627A"/>
    <w:rsid w:val="009D763A"/>
    <w:rsid w:val="009E40E6"/>
    <w:rsid w:val="00A00A8D"/>
    <w:rsid w:val="00A3273E"/>
    <w:rsid w:val="00A50C42"/>
    <w:rsid w:val="00A660CC"/>
    <w:rsid w:val="00A84805"/>
    <w:rsid w:val="00AA4DA8"/>
    <w:rsid w:val="00AA54ED"/>
    <w:rsid w:val="00AD5A33"/>
    <w:rsid w:val="00AE6576"/>
    <w:rsid w:val="00AE7362"/>
    <w:rsid w:val="00AF7D48"/>
    <w:rsid w:val="00B01F65"/>
    <w:rsid w:val="00B1350F"/>
    <w:rsid w:val="00B14A9C"/>
    <w:rsid w:val="00B238C9"/>
    <w:rsid w:val="00B24780"/>
    <w:rsid w:val="00B460E1"/>
    <w:rsid w:val="00B7257E"/>
    <w:rsid w:val="00B7517A"/>
    <w:rsid w:val="00B80C10"/>
    <w:rsid w:val="00B973C2"/>
    <w:rsid w:val="00BD179A"/>
    <w:rsid w:val="00C13BC3"/>
    <w:rsid w:val="00C17930"/>
    <w:rsid w:val="00C64C06"/>
    <w:rsid w:val="00C67A1B"/>
    <w:rsid w:val="00C7052A"/>
    <w:rsid w:val="00C75675"/>
    <w:rsid w:val="00C77A98"/>
    <w:rsid w:val="00C823E9"/>
    <w:rsid w:val="00C95F09"/>
    <w:rsid w:val="00CA3B10"/>
    <w:rsid w:val="00CE1DD1"/>
    <w:rsid w:val="00D21367"/>
    <w:rsid w:val="00D30481"/>
    <w:rsid w:val="00D56947"/>
    <w:rsid w:val="00D711FB"/>
    <w:rsid w:val="00D91539"/>
    <w:rsid w:val="00DA4D6F"/>
    <w:rsid w:val="00E02F7B"/>
    <w:rsid w:val="00E07E4A"/>
    <w:rsid w:val="00E511D6"/>
    <w:rsid w:val="00E54716"/>
    <w:rsid w:val="00E77236"/>
    <w:rsid w:val="00F05690"/>
    <w:rsid w:val="00F05915"/>
    <w:rsid w:val="00F05931"/>
    <w:rsid w:val="00F12821"/>
    <w:rsid w:val="00F17B17"/>
    <w:rsid w:val="00F23B10"/>
    <w:rsid w:val="00F35346"/>
    <w:rsid w:val="00F43841"/>
    <w:rsid w:val="00F82C07"/>
    <w:rsid w:val="00F936C5"/>
    <w:rsid w:val="00FB4062"/>
    <w:rsid w:val="00FC0E92"/>
    <w:rsid w:val="00FD46B4"/>
    <w:rsid w:val="00FE1EC2"/>
    <w:rsid w:val="00FE425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5557-DCCB-480C-8EC5-83CA83E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C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C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174"/>
  </w:style>
  <w:style w:type="paragraph" w:styleId="a8">
    <w:name w:val="footer"/>
    <w:basedOn w:val="a"/>
    <w:link w:val="a9"/>
    <w:uiPriority w:val="99"/>
    <w:unhideWhenUsed/>
    <w:rsid w:val="0045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174"/>
  </w:style>
  <w:style w:type="table" w:customStyle="1" w:styleId="1">
    <w:name w:val="Сетка таблицы1"/>
    <w:basedOn w:val="a1"/>
    <w:next w:val="a3"/>
    <w:rsid w:val="009C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olovokpodrazdela2">
    <w:name w:val="zagolovokpodrazdela2"/>
    <w:basedOn w:val="a"/>
    <w:rsid w:val="00A6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A6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0CC"/>
  </w:style>
  <w:style w:type="paragraph" w:customStyle="1" w:styleId="zagolovokpunkta2">
    <w:name w:val="zagolovokpunkta2"/>
    <w:basedOn w:val="a"/>
    <w:rsid w:val="00A6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5DE1-E0F7-4D49-8AD7-5ECA3BF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10225</Words>
  <Characters>58286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МОАУ СОШ № 1</dc:creator>
  <cp:lastModifiedBy>Ученик</cp:lastModifiedBy>
  <cp:revision>30</cp:revision>
  <cp:lastPrinted>2014-09-19T21:56:00Z</cp:lastPrinted>
  <dcterms:created xsi:type="dcterms:W3CDTF">2016-09-11T04:28:00Z</dcterms:created>
  <dcterms:modified xsi:type="dcterms:W3CDTF">2019-12-09T10:13:00Z</dcterms:modified>
</cp:coreProperties>
</file>