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C" w:rsidRPr="00C10F5C" w:rsidRDefault="00C10F5C" w:rsidP="00C10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5C" w:rsidRPr="00C10F5C" w:rsidRDefault="00C10F5C" w:rsidP="00C10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5C" w:rsidRPr="00C10F5C" w:rsidRDefault="00C10F5C" w:rsidP="00C10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10F5C" w:rsidRPr="00C10F5C" w:rsidRDefault="00C10F5C" w:rsidP="00C10F5C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C10F5C" w:rsidRPr="00C10F5C" w:rsidRDefault="00C10F5C" w:rsidP="00C10F5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</w:t>
      </w:r>
      <w:proofErr w:type="gram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геометрии для основной общеобразовательной школы 9  класса составлена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«Обязательного минимума содержания основного  общего  образования по  математике» и </w:t>
      </w:r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Л.С.Атанасян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В.Ф.Бутузов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С.Б.Кадомцев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Э.Г.Позняк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И.И.Юдина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составитель Т.А.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М: «Просвещение», 2008.). </w:t>
      </w:r>
    </w:p>
    <w:p w:rsidR="00C10F5C" w:rsidRPr="00C10F5C" w:rsidRDefault="00C10F5C" w:rsidP="00C10F5C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C10F5C" w:rsidRPr="00C10F5C" w:rsidRDefault="00C10F5C" w:rsidP="00C10F5C">
      <w:pPr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>Основные цели курса: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-развитие пространственного </w:t>
      </w:r>
      <w:proofErr w:type="spellStart"/>
      <w:proofErr w:type="gramStart"/>
      <w:r w:rsidRPr="00C10F5C">
        <w:rPr>
          <w:rFonts w:ascii="Times New Roman" w:eastAsia="Calibri" w:hAnsi="Times New Roman" w:cs="Times New Roman"/>
          <w:sz w:val="24"/>
          <w:szCs w:val="24"/>
        </w:rPr>
        <w:t>представления,освоение</w:t>
      </w:r>
      <w:proofErr w:type="spellEnd"/>
      <w:proofErr w:type="gramEnd"/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 основных фактов и методов планиметрии;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 xml:space="preserve">    Задачи обучения: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 научить учащихся выполнять действия над векторами как направленными отрезками;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-познакомить с использованием векторов и метода координат при решении геометрических задач;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 расширить знания учащихся о многоугольниках;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 рассмотреть понятия длины окружности и площади круга и формулы для их вычисления;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lastRenderedPageBreak/>
        <w:t>- познакомить учащихся с понятием движения и его свойствами;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F5C" w:rsidRPr="00C10F5C" w:rsidRDefault="00C10F5C" w:rsidP="00C10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5C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C10F5C" w:rsidRPr="00C10F5C" w:rsidRDefault="00C10F5C" w:rsidP="00C10F5C">
      <w:pPr>
        <w:ind w:left="100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C10F5C" w:rsidRPr="00C10F5C" w:rsidRDefault="00C10F5C" w:rsidP="00C10F5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 xml:space="preserve">   Содержание курса геометрии 9 класса включает следующие тематические блоки:</w:t>
      </w: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7"/>
        <w:gridCol w:w="1378"/>
        <w:gridCol w:w="1729"/>
      </w:tblGrid>
      <w:tr w:rsidR="00C10F5C" w:rsidRPr="00C10F5C" w:rsidTr="00C10F5C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п</w:t>
            </w: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ind w:left="-4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5C" w:rsidRPr="00C10F5C" w:rsidTr="00C10F5C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5C" w:rsidRPr="00C10F5C" w:rsidTr="00C10F5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F5C" w:rsidRPr="00C10F5C" w:rsidRDefault="00C10F5C" w:rsidP="00C10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F5C" w:rsidRPr="00C10F5C" w:rsidTr="00C10F5C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F5C" w:rsidRPr="00C10F5C" w:rsidRDefault="00C10F5C" w:rsidP="00C10F5C">
            <w:pPr>
              <w:shd w:val="clear" w:color="auto" w:fill="FFFFFF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10F5C" w:rsidRPr="00C10F5C" w:rsidRDefault="00C10F5C" w:rsidP="00C10F5C">
      <w:pPr>
        <w:ind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F5C" w:rsidRPr="00C10F5C" w:rsidRDefault="00C10F5C" w:rsidP="00C10F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содержательных линий</w:t>
      </w:r>
    </w:p>
    <w:p w:rsidR="00C10F5C" w:rsidRPr="00C10F5C" w:rsidRDefault="00C10F5C" w:rsidP="00C10F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1-2. Векторы и метод координат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внимание должно быть уделено выработке умений выполнять операции над векторами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(складывать векторы по правилам треугольника и параллелограмма, строить вектор,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равный разности двух данных векторов, а также вектор, равный произведению данного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 на данное число).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отрезка, расстояния между двумя точками, уравнений окружности и прямой в конкретных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3. Соотношения между сторонами и углами треугольника.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развить умение учащихся применять </w:t>
      </w:r>
      <w:proofErr w:type="spellStart"/>
      <w:proofErr w:type="gramStart"/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тригонометри-ческий</w:t>
      </w:r>
      <w:proofErr w:type="spellEnd"/>
      <w:proofErr w:type="gramEnd"/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при решении геометрических задач.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 и косинус любого угла от 0° до 180° вводятся с помощью единичной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полуокружности, доказываются теоремы синусов и косинусов и выводится еще одна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формула площади треугольника (половина произведения двух сторон на синус угла между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ними). Этот аппарат применяется к решению треугольников.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 решении геометрических задач.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Длина окружности и площадь круга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Правильные многоугольники. Окружности, описанная около правильного многоугольника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вписанная в него. Построение правильных многоугольников. Длина окружности. Площадь круга.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— расширить знание учащихся о многоугольниках; рассмотреть понятия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описанной около правильного многоугольника и вписанной в него. С помощью описанной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 решаются задачи о построении правильного шестиугольника и правильного 2п-угольника, если дан правильный п-угольник.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5.Движения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Отображение плоскости на себя. Понятие движения. Осевая и центральная симметрии.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перенос. Поворот. Наложения и движения.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Движение   плоскости   вводится   как   отображение   плоскости   на   себя, сохраняющее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точками.  При </w:t>
      </w:r>
      <w:proofErr w:type="spellStart"/>
      <w:proofErr w:type="gramStart"/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</w:t>
      </w:r>
      <w:proofErr w:type="spellEnd"/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-рении</w:t>
      </w:r>
      <w:proofErr w:type="gramEnd"/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движений основное внимание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уделяется построению образов точек, прямых, отрезков, треугольников при осевой и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симметриях, параллельном переносе, повороте. На эффектных примерах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показывается применение движений при решении геометрических задач.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наложения относится в данном курсе к числу основных понятий. Доказывается, </w:t>
      </w:r>
      <w:r w:rsidRPr="00C10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что понятия наложения и движения являются эквивалентными: любое наложение является </w:t>
      </w: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движением плоскости и обратно. Изучение доказательства не является обязательным,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однако следует рассмотреть связь понятий наложения и движения. 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6. Начальные сведения из стереометрии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 и поверхности вращения: цилиндр, конус, сфера, шар, формулы для вычисления их площадей поверхностей и объёмов.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 площадей поверхностей и объёмов тел.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 Формулы для вычисления объёмов указанных тел выводятся на основе принципа Кавальери, формулы 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7. Об аксиомах геометрии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Беседа об аксиомах геометрии.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Основная цель</w:t>
      </w: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дать более глубокое представление о системе аксиом планиметрии и аксиоматическом методе.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Различные системы аксиом, различные способы введения понятия равенства фигур.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Повторение. Решение задач</w:t>
      </w: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0F5C" w:rsidRPr="00C10F5C" w:rsidRDefault="00C10F5C" w:rsidP="00C10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 геометрии</w:t>
      </w:r>
    </w:p>
    <w:p w:rsidR="00C10F5C" w:rsidRPr="00C10F5C" w:rsidRDefault="00C10F5C" w:rsidP="00C10F5C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F5C" w:rsidRPr="00C10F5C" w:rsidRDefault="00C10F5C" w:rsidP="00C10F5C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курса геометрии 9-го класса учащиеся должны уметь:</w:t>
      </w:r>
    </w:p>
    <w:p w:rsidR="00C10F5C" w:rsidRPr="00C10F5C" w:rsidRDefault="00C10F5C" w:rsidP="00C10F5C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10F5C" w:rsidRPr="00C10F5C" w:rsidRDefault="00C10F5C" w:rsidP="00C10F5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9, 10. Векторы. Метод координат.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C10F5C" w:rsidRPr="00C10F5C" w:rsidRDefault="00C10F5C" w:rsidP="00C10F5C">
      <w:pPr>
        <w:numPr>
          <w:ilvl w:val="0"/>
          <w:numId w:val="2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C10F5C" w:rsidRPr="00C10F5C" w:rsidRDefault="00C10F5C" w:rsidP="00C10F5C">
      <w:pPr>
        <w:numPr>
          <w:ilvl w:val="0"/>
          <w:numId w:val="2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уметь: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C10F5C" w:rsidRPr="00C10F5C" w:rsidRDefault="00C10F5C" w:rsidP="00C10F5C">
      <w:pPr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11. Соотношения между сторонами и углами треугольника. 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C10F5C" w:rsidRPr="00C10F5C" w:rsidRDefault="00C10F5C" w:rsidP="00C10F5C">
      <w:pPr>
        <w:numPr>
          <w:ilvl w:val="0"/>
          <w:numId w:val="3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C10F5C" w:rsidRPr="00C10F5C" w:rsidRDefault="00C10F5C" w:rsidP="00C10F5C">
      <w:pPr>
        <w:numPr>
          <w:ilvl w:val="0"/>
          <w:numId w:val="3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C10F5C" w:rsidRPr="00C10F5C" w:rsidRDefault="00C10F5C" w:rsidP="00C10F5C">
      <w:pPr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Длина окружности и площадь круга.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C10F5C" w:rsidRPr="00C10F5C" w:rsidRDefault="00C10F5C" w:rsidP="00C10F5C">
      <w:pPr>
        <w:numPr>
          <w:ilvl w:val="0"/>
          <w:numId w:val="4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C10F5C" w:rsidRPr="00C10F5C" w:rsidRDefault="00C10F5C" w:rsidP="00C10F5C">
      <w:pPr>
        <w:numPr>
          <w:ilvl w:val="0"/>
          <w:numId w:val="4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Движения.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C10F5C" w:rsidRPr="00C10F5C" w:rsidRDefault="00C10F5C" w:rsidP="00C10F5C">
      <w:pPr>
        <w:numPr>
          <w:ilvl w:val="0"/>
          <w:numId w:val="5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преобразования плоскости, движения плоскости, определять их виды; </w:t>
      </w:r>
    </w:p>
    <w:p w:rsidR="00C10F5C" w:rsidRPr="00C10F5C" w:rsidRDefault="00C10F5C" w:rsidP="00C10F5C">
      <w:pPr>
        <w:numPr>
          <w:ilvl w:val="0"/>
          <w:numId w:val="5"/>
        </w:numPr>
        <w:spacing w:after="200" w:line="276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решать задачи, используя определения видов движения.</w:t>
      </w: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5C" w:rsidRPr="00C10F5C" w:rsidRDefault="00C10F5C" w:rsidP="00C10F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0F5C" w:rsidRPr="00C10F5C" w:rsidRDefault="00C10F5C" w:rsidP="00C10F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10F5C" w:rsidRPr="00C10F5C" w:rsidRDefault="00C10F5C" w:rsidP="00C10F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C10F5C" w:rsidRPr="00C10F5C" w:rsidRDefault="00C10F5C" w:rsidP="00C10F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C10F5C" w:rsidRPr="00C10F5C" w:rsidRDefault="00C10F5C" w:rsidP="00C10F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C10F5C" w:rsidRPr="00C10F5C" w:rsidRDefault="00C10F5C" w:rsidP="00C10F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10F5C" w:rsidRPr="00C10F5C" w:rsidRDefault="00C10F5C" w:rsidP="00C10F5C">
      <w:pPr>
        <w:spacing w:after="160" w:line="256" w:lineRule="auto"/>
        <w:rPr>
          <w:rFonts w:ascii="Calibri" w:eastAsia="Calibri" w:hAnsi="Calibri" w:cs="Times New Roman"/>
        </w:rPr>
      </w:pPr>
    </w:p>
    <w:p w:rsidR="00C10F5C" w:rsidRPr="00C10F5C" w:rsidRDefault="00C10F5C" w:rsidP="00C10F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F5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Программы общеобразовательных учреждений по геометрии 7–9 классы,  авторы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Л.С.Атанасян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В.Ф.Бутузов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С.Б.Кадомцев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Э.Г.Позняк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И.И.Юдина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составитель Т.А. </w:t>
      </w:r>
      <w:proofErr w:type="spellStart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C1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М: «Просвещение», 2008.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Геометрия,7-9 </w:t>
      </w:r>
      <w:proofErr w:type="spellStart"/>
      <w:r w:rsidRPr="00C10F5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Учебник для </w:t>
      </w:r>
      <w:proofErr w:type="spellStart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 [Л.С. </w:t>
      </w:r>
      <w:proofErr w:type="spellStart"/>
      <w:r w:rsidRPr="00C10F5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тетрадь. Геометрия: рабочая тетрадь для 9 класса общеобразовательных учреждений. Л.С. </w:t>
      </w:r>
      <w:proofErr w:type="spellStart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Бутузов- М. Просвещение 2009г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Зив Б.Г. Геометрия: Дидактические материалы для 9 класса/ Б.Г. Зив, В.М. </w:t>
      </w:r>
      <w:proofErr w:type="spellStart"/>
      <w:r w:rsidRPr="00C10F5C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>. – М.: Просвещение, 2007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Изучение геометрии в 7-9 классах: методические рекомендации: книга для учителя/ Л. С. </w:t>
      </w:r>
      <w:proofErr w:type="spellStart"/>
      <w:r w:rsidRPr="00C10F5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>, В.Ф. Бутузов, Ю.А. Глазков и др.]- М.: Просвещение, 2007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Сборник заданий для проведения экзамена в 9 классе. Геометрия / </w:t>
      </w:r>
      <w:proofErr w:type="spellStart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А.Д.Блинков</w:t>
      </w:r>
      <w:proofErr w:type="spellEnd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proofErr w:type="gramStart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Т.М.Мищенко</w:t>
      </w:r>
      <w:proofErr w:type="spellEnd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C10F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М.: Просвещение 2007 г-94 с.-(итоговая аттестация)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Алгебра, 9 класс. Итоговая аттестация. </w:t>
      </w:r>
      <w:proofErr w:type="spellStart"/>
      <w:proofErr w:type="gramStart"/>
      <w:r w:rsidRPr="00C10F5C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  подготовка</w:t>
      </w:r>
      <w:proofErr w:type="gramEnd"/>
      <w:r w:rsidRPr="00C10F5C">
        <w:rPr>
          <w:rFonts w:ascii="Times New Roman" w:eastAsia="Calibri" w:hAnsi="Times New Roman" w:cs="Times New Roman"/>
          <w:sz w:val="24"/>
          <w:szCs w:val="24"/>
        </w:rPr>
        <w:t>. под редакцией Д.А. Мальцева. Ростов-на -Дону, 2010-2014.</w:t>
      </w:r>
    </w:p>
    <w:p w:rsidR="00C10F5C" w:rsidRPr="00C10F5C" w:rsidRDefault="00C10F5C" w:rsidP="00C10F5C">
      <w:pPr>
        <w:numPr>
          <w:ilvl w:val="0"/>
          <w:numId w:val="7"/>
        </w:numPr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F5C">
        <w:rPr>
          <w:rFonts w:ascii="Times New Roman" w:eastAsia="Calibri" w:hAnsi="Times New Roman" w:cs="Times New Roman"/>
          <w:sz w:val="24"/>
          <w:szCs w:val="24"/>
        </w:rPr>
        <w:t>Ф.Ф.Лысенко</w:t>
      </w:r>
      <w:proofErr w:type="spellEnd"/>
      <w:r w:rsidRPr="00C10F5C">
        <w:rPr>
          <w:rFonts w:ascii="Times New Roman" w:eastAsia="Calibri" w:hAnsi="Times New Roman" w:cs="Times New Roman"/>
          <w:sz w:val="24"/>
          <w:szCs w:val="24"/>
        </w:rPr>
        <w:t>. Подготовка к итоговой аттестации. Издательство «Легион</w:t>
      </w:r>
      <w:proofErr w:type="gramStart"/>
      <w:r w:rsidRPr="00C10F5C">
        <w:rPr>
          <w:rFonts w:ascii="Times New Roman" w:eastAsia="Calibri" w:hAnsi="Times New Roman" w:cs="Times New Roman"/>
          <w:sz w:val="24"/>
          <w:szCs w:val="24"/>
        </w:rPr>
        <w:t>»,  Ростов</w:t>
      </w:r>
      <w:proofErr w:type="gramEnd"/>
      <w:r w:rsidRPr="00C10F5C">
        <w:rPr>
          <w:rFonts w:ascii="Times New Roman" w:eastAsia="Calibri" w:hAnsi="Times New Roman" w:cs="Times New Roman"/>
          <w:sz w:val="24"/>
          <w:szCs w:val="24"/>
        </w:rPr>
        <w:t xml:space="preserve"> -на -Дону,2010-2014.</w:t>
      </w:r>
    </w:p>
    <w:p w:rsidR="00C10F5C" w:rsidRPr="00C10F5C" w:rsidRDefault="00C10F5C" w:rsidP="00C10F5C">
      <w:pPr>
        <w:spacing w:after="160" w:line="256" w:lineRule="auto"/>
        <w:rPr>
          <w:rFonts w:ascii="Calibri" w:eastAsia="Calibri" w:hAnsi="Calibri" w:cs="Times New Roman"/>
        </w:rPr>
      </w:pPr>
      <w:r w:rsidRPr="00C10F5C">
        <w:rPr>
          <w:rFonts w:ascii="Calibri" w:eastAsia="Calibri" w:hAnsi="Calibri" w:cs="Times New Roman"/>
        </w:rPr>
        <w:br w:type="page"/>
      </w:r>
    </w:p>
    <w:p w:rsidR="00C10F5C" w:rsidRPr="00C10F5C" w:rsidRDefault="00C10F5C" w:rsidP="00C10F5C">
      <w:pPr>
        <w:spacing w:line="276" w:lineRule="auto"/>
        <w:rPr>
          <w:rFonts w:ascii="Calibri" w:eastAsia="Calibri" w:hAnsi="Calibri" w:cs="Times New Roman"/>
        </w:rPr>
        <w:sectPr w:rsidR="00C10F5C" w:rsidRPr="00C10F5C">
          <w:pgSz w:w="11906" w:h="16838"/>
          <w:pgMar w:top="851" w:right="851" w:bottom="1134" w:left="1701" w:header="708" w:footer="708" w:gutter="0"/>
          <w:cols w:space="720"/>
        </w:sectPr>
      </w:pPr>
    </w:p>
    <w:p w:rsidR="00C10F5C" w:rsidRPr="00C10F5C" w:rsidRDefault="00C10F5C" w:rsidP="00C10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31F" w:rsidRPr="0085331F" w:rsidRDefault="0085331F" w:rsidP="008533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для уроков геометрии в </w:t>
      </w:r>
      <w:proofErr w:type="gramStart"/>
      <w:r w:rsidRPr="008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классе</w:t>
      </w:r>
      <w:proofErr w:type="gramEnd"/>
      <w:r w:rsidRPr="008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 </w:t>
      </w:r>
    </w:p>
    <w:p w:rsidR="0085331F" w:rsidRPr="0085331F" w:rsidRDefault="0085331F" w:rsidP="008533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2017 / 2018 учебный год.</w:t>
      </w:r>
    </w:p>
    <w:p w:rsidR="0085331F" w:rsidRPr="0085331F" w:rsidRDefault="0085331F" w:rsidP="008533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</w:p>
    <w:p w:rsidR="0085331F" w:rsidRPr="0085331F" w:rsidRDefault="0085331F" w:rsidP="008533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35"/>
        <w:gridCol w:w="1975"/>
        <w:gridCol w:w="682"/>
        <w:gridCol w:w="1875"/>
        <w:gridCol w:w="115"/>
        <w:gridCol w:w="1592"/>
        <w:gridCol w:w="2254"/>
        <w:gridCol w:w="2131"/>
        <w:gridCol w:w="1705"/>
        <w:gridCol w:w="991"/>
      </w:tblGrid>
      <w:tr w:rsidR="0085331F" w:rsidRPr="0085331F" w:rsidTr="00794D91">
        <w:trPr>
          <w:gridAfter w:val="1"/>
          <w:wAfter w:w="991" w:type="dxa"/>
          <w:trHeight w:val="276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раздела/темы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(Количество часов)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(в рамках темы)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85331F" w:rsidRPr="0085331F" w:rsidRDefault="0085331F" w:rsidP="0085331F">
            <w:pPr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5331F" w:rsidRPr="0085331F" w:rsidTr="00794D91">
        <w:trPr>
          <w:trHeight w:val="566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5331F" w:rsidRPr="0085331F" w:rsidTr="00794D91">
        <w:trPr>
          <w:trHeight w:val="7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tabs>
                <w:tab w:val="left" w:pos="1168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Векторы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 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Откладывание вектора от точки.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Вектор. Длина вектора. Равенство векторов. Коллинеарные векторы.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вектора и равных векторов.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обозначать и изображать векторы, изображать вектор равный данному.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читать и слушать, извлекая необходимую информацию.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общей беседе, строить монологические высказывания.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положительного отношения к учению, желание приобретать новые знания.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 по тексту учебника и наглядным пособиям  с классом в устрой форме, 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 сен</w:t>
            </w:r>
          </w:p>
        </w:tc>
      </w:tr>
      <w:tr w:rsidR="0085331F" w:rsidRPr="0085331F" w:rsidTr="00794D91">
        <w:trPr>
          <w:trHeight w:val="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векторов. Сложение нескольких векторов. Правило многоугольника.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изученного материала в процессе решения задач. Освоение нового материала.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векторов. Законы сложения. Правило треугольника, параллелограмма.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многоугольника.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законы сложения, определение суммы, правило треугольника, параллелограмма, многоугольника.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вектор, равный сумме векторов,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правило треугольника, параллелограмма, многоугольника, формулировать законы сложения.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П/р. с последующей взаимопроверкой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85331F" w:rsidRPr="0085331F" w:rsidTr="00794D91">
        <w:trPr>
          <w:trHeight w:val="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сложения. Правило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 и параллелограмма.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усвоения новых знаний, умений и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навыков. Закрепление практических навыков построений. 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взаимопроверка д/з.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практические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</w:tr>
      <w:tr w:rsidR="0085331F" w:rsidRPr="0085331F" w:rsidTr="00794D91">
        <w:trPr>
          <w:trHeight w:val="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двух векторов. Противоположный вектор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понятии разности двух векторов. Уметь строить вектор разности двумя способами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с/р, фронтальный опрос, решение упражнений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Векторы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 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сложение, вычитание векторов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практического закрепления знаний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разность векторов. Правило треугольника, параллелограмма, многоугольника, противоположный вектор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навыки при решении практических задач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имеющиеся знания, умения.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опрос, с/р,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85331F" w:rsidRPr="0085331F" w:rsidTr="00794D91">
        <w:trPr>
          <w:trHeight w:val="4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первичное закрепление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вектора на число.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 умножения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определение умножения вектора на число, </w:t>
            </w:r>
            <w:proofErr w:type="gram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свойства..</w:t>
            </w:r>
            <w:proofErr w:type="gram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формулировать свойства, строить вектор равный произведению вектора на число, используя определение.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читать и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слушать, извлекая необходимую информацию.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общей беседе, строить монологические высказывания.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домашнего задания. С/р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 характера.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</w:tr>
      <w:tr w:rsidR="0085331F" w:rsidRPr="0085331F" w:rsidTr="00794D91">
        <w:trPr>
          <w:trHeight w:val="2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векторов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геометрические задачи на алгоритм выражения векторов через данные векторы. Используя правила сложения, вычитания и умножения вектора на число.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ставить и решать проблемы.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выполнение задания.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диктант: знание свойств векторов. Дифференцированная с/р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31F" w:rsidRPr="0085331F" w:rsidTr="00794D91">
        <w:trPr>
          <w:trHeight w:val="2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средней линии трапеции, теорема о средней линии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ср. линии.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теорему о средней линии, алгоритм решения задач с применением теоремы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познавательного </w:t>
            </w:r>
            <w:proofErr w:type="gram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интереса..</w:t>
            </w:r>
            <w:proofErr w:type="gramEnd"/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общей беседе. Выбирать способ решения задачи.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опрос. Проверочная работа обучающего характера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85331F" w:rsidRPr="0085331F" w:rsidTr="00794D91">
        <w:trPr>
          <w:trHeight w:val="27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Векторы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 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«Векторы»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векторов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геометрические задачи на алгоритм выражения векторов через данные векторы. Используя правила сложения, вычитания и умножения вектора на число.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ставить и решать проблемы, уметь анализировать, сравнивать, обобщать, моделировать выбор способов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выполнение задания.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Индивидуальная, дифференцированная с/р</w:t>
            </w:r>
          </w:p>
          <w:p w:rsidR="0085331F" w:rsidRPr="0085331F" w:rsidRDefault="0085331F" w:rsidP="0085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«Векторы».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векторов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свойства векторов при решении задач.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осознавать учебную задачу. 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tabs>
                <w:tab w:val="left" w:pos="1168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координат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вектора по двум неколлинеарным векторам. Координаты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вектора, длина вектора, теорема 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разложении вектора по двум неколлинеарным векторам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и понимать суть леммы о коллинеарных векторах и теоремы о разложении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вектора по двум неколлинеарным векторам.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операции над векторами с заданными координатами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читать и слушать, извлекая необходимую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на готовых чертежах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вычитание векторов, умножение вектора на число в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 применение полученных знаний, умений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вектора, правила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рами с задан -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координат вектора,  формулы координат суммы и разности векторов, произведения вектора на число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положительного отношения к учению, желание приобретать новые знания.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опрос и  индивидуальная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85331F" w:rsidRPr="0085331F" w:rsidTr="00794D91">
        <w:trPr>
          <w:trHeight w:val="6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координат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координат к решению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решения задач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вектора, координаты середины отрезка,  длина вектора, расстояние между точками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координат вектора,  формулы координат суммы и разности векторов, произведения вектора на число. Формулы координат вектора через конец и начало вектора, расстояние между двумя точками.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с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формул.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ставить и решать проблемы, уметь анализировать, сравнивать, обобщать, моделировать выбор способов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выполнение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на готовых чертежах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метода координат к решению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индивидуальная самостоятельная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координат к решению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М/Д. Решение задач на готовых чертежах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«Простейшие задачи в координатах»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вектора, координаты середины отрезка,  длина вектора, расстояние между точками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задами методом координат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85331F" w:rsidRPr="0085331F" w:rsidTr="00794D91">
        <w:trPr>
          <w:gridAfter w:val="10"/>
          <w:wAfter w:w="14455" w:type="dxa"/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координат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окружности.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на определение центра окружности и его радиуса по заданному уравнению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окруж-ти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уравнение окружности, зная координаты центра  и точки окружности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proofErr w:type="gram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proofErr w:type="gram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формулировка познавательной цели. Определение основной и второстепенной информации, структурирование знаний.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 с необходимым набором задач. Обучающий тест.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алгоритм решения типовых задач.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планирование промежуточных задач, внесение корректив в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учащихся по карточкам. Решение задач на готовых чертежах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координат 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прямой, формулы задания прямой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прямой.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уравнение прямой по координатам двух ее точек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общее решение проблемы, объяснить выполнение поставленной задачи.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готовности к сотрудничеству.</w:t>
            </w: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опрос и  индивидуальная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решения задач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 и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окружности и прямой.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окружности и прямые, заданные уравнением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85331F" w:rsidRPr="0085331F" w:rsidTr="00794D91">
        <w:trPr>
          <w:trHeight w:val="6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 и окружности, угол между векторами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окружности и прямой.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окружности и прямые, заданные уравнением, решать простейшие задачи в координатах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«Уравнение окружности, уравнение прямой»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 и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связанные с уравнением окружности, прямой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выделить и решить проблему с выбором наиболее эффективных способов решения задачи в зависимости от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условий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31F" w:rsidRPr="0085331F" w:rsidRDefault="0085331F" w:rsidP="0085331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и углами треугольника  (16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 и тангенс угла.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 и тангенс угла.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 Синуса, косинуса и тангенса угла от 0 до 180, формулы для вычисления координат точки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получать необходимые сведения.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изучение зависимости, использовать различные способы решения.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 с необходимым набором 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тождество, формулы приведения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основное тригонометрическое тождество.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при решении задач и нахождении одной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другую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Урок лекция с необходимым набором задач. Обучающий тест.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85331F" w:rsidRPr="0085331F" w:rsidTr="00794D91">
        <w:trPr>
          <w:trHeight w:val="6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и углами треугольника  (16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площади треугольника.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реализовывать этапы доказательства теоремы о площади треугольника, решать задачи на вычисление площади.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общее решение проблемы, объяснить выполнение поставленной задачи.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опирающаяся на изученный материал. Решение задач.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</w:tc>
      </w:tr>
      <w:tr w:rsidR="0085331F" w:rsidRPr="0085331F" w:rsidTr="00794D91">
        <w:trPr>
          <w:trHeight w:val="6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синусов, применение теоремы для вычисления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треугольника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теорему синусов.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проводить доказательство теоремы и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ее для нахождения элементов треугольника.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необходимые действия, операции для достижения цели,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результаты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алгоритм решения типовых задач.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 М/Д. Самоконтроль, индивидуальн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косинусов, примеры применения теоремы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теорему косинусов.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доказательство теоремы и применять ее для нахождения элементов треугольника.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групповой контроль. Обучающий тест.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 Соотношение между сторонами и углами треугольника.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синусов, косинусов, задачи на использование теоремы синусов и косинусов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виды задач.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теоремы синусов, косинусов, выполнять чертеж по условию задачи.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Частично-поисковая деятельность (заполнение таблицы).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знаний, умений, закрепление навыков решения задач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использование теорем синусов, косинусов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решения треугольников.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треугольник по трем основным элементам.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практических самостоятельных работ.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треугольников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опрос: М/Д. Инд.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31F" w:rsidRPr="0085331F" w:rsidRDefault="0085331F" w:rsidP="0085331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и углами треугольника  (16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Измерительные работы. Решение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задач, связанные с измерительн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ыми работами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методы проведения измерительных работ.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чертеж по условию, применять теоремы при измерительных работах.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необходимые действия, операции для достижения цели,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опирающаяся на изученный материал. Решение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«Теорема синусов, косинусов. Применение к решению задач»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синусов, косинусов, основные типы задач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применением теорем.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выделить и решить проблему с выбором наиболее эффективных способов решения задачи в зависимости от поставленных условий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85331F" w:rsidRPr="0085331F" w:rsidTr="00794D91">
        <w:trPr>
          <w:gridAfter w:val="10"/>
          <w:wAfter w:w="14455" w:type="dxa"/>
          <w:trHeight w:val="2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31F" w:rsidRPr="0085331F" w:rsidRDefault="0085331F" w:rsidP="0085331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и углами (16 часов)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ветрами в координатной форме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угла между векторами, скалярное произведение векторов и его свойства, скалярный квадрат вектора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что такое угол между векторами, определение скалярного 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произв-ия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скалярного квадрата, условие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перп-ности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угол между векторами, вычислять скал.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получать необходимые сведения.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изучение зависимости вступать в учебный диалог с учителем, участвовать в общей беседе, строить монологические высказывания.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выделить и решить проблему с выбором наиболее эффективных способов решения задачи в зависимости от поставленных условий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Скалярное произведение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скалярного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 векторов в координатах, его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тсвойства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теорему о скалярном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векторов и ее следствия.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доказывать теорему, находить угол между векторами, исп. формулу скал.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произв-ния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координатах.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М/Д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85331F" w:rsidRPr="0085331F" w:rsidTr="00794D91">
        <w:trPr>
          <w:trHeight w:val="3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 координатах. Его свойства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ЗУН, закрепление навыков решения задач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Скалярное произведение векторов в координатах, его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тсвойства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Уметь, находить угол между векторами, исп. формулу скал.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произв-ния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координатах, решать задачи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опрос, обучающий тест.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и углами (16 ч 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ЗУН, закрепление навыков решения задач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скалярного произведение векторов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скалярного произведения векторов, формулы в координатах.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планиметрические задачи.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Урок практических работ.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«Скалярное произведение векторов»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скалярного произведения векторов, угол между векторами.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формулы, уметь применять при решении задач.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выделить и решить проблему с выбором наиболее эффективных способов решения задачи в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поставленных условий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 окружности. </w:t>
            </w:r>
          </w:p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круга</w:t>
            </w:r>
          </w:p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правильного многоугольника. Формула вычисления угла правильного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определение правильного многоугольника. Формулу вычисления угла правильного n-угольника.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выводить  формулу вычисления угла правильного n-угольника, применять при решении задач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получать необходимые сведения.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изучение зависимости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фронтальная работа.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окружности описанной около правильного  n-угольника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 теорем и следствия из них.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доказательства теорем и следствий, применять при решении задач.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постановка, формулирование проблемы, создание алгоритма решения типовых задач.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сотрудничество, контроль коррекция способов действия.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окружности вписанной в правильный  n-угольник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 (проверка д/з).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инд. задания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окружности. Площадь круга</w:t>
            </w:r>
          </w:p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(13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для вычисления площади правильного многоугольника, его стороны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связывающие площадь и сторону многоугольника с радиусами вписанной, описанной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площади, стороны правильного многоугольника, радиуса вписанной, описанной окружности.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при решении задач.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</w:t>
            </w:r>
            <w:proofErr w:type="gram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proofErr w:type="gram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уже усвоено, осознавать качество усвоения. Планировать необходимые действия, операции для достижения цели, контролировать процесс и результаты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изучение зависимости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/Р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 индивидуальный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вписанной  и описанной окружности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радиуса вписанной, описанной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стороны правильного многоугольника, радиуса вписанной, описанной окружности.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при решении задач.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правильных многоугольников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правильные многоугольники циркулем и линейкой.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выделить и решить проблему с выбором наиболее эффективных способов решения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в зависимости от поставленных условий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М/Д. Практическая работа.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Длина дуги окружности.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длины окружности, длины дуги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длины окружности, длины дуги окружности.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 решении задач.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выделить и решить проблему с выбором наиболее эффективных способов решения задачи в зависимости от поставленных условий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что уже усвоено, осознавать качество усвоения.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письменный тематический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Длина дуги окружности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ЗУН, закрепление навыков решения задач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 формул длины окружности, длины дуги окружности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формулы.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выводить формулы длины окружности и длины дуги окружности, применять при решении задач.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готовых чертежах Фронтальный опрос.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окружности. Площадь круга</w:t>
            </w:r>
          </w:p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(13 ч)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круга. Площадь кругового сектора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круга, кругового сектора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площади круга, кругового сектора, иметь представление о выводе формул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площадь круга, кругового сектора.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 с применением формул.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постановка, формулирование проблемы, создание алгоритма решения типовых задач.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сотрудничество, контроль коррекция способов действия.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Фронтальный опрос.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круга. Площадь кругового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применение формул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круга, кругового сектора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окружности, площадь круга, кругового сектора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 письменный тематический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18.03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ЗУН, закрепление навыков решения задач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готовых чертежах Фронтальный опрос.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№6 «Правильные многоугольники»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формул площади круга, кругового сектора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окруж-ти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круга, кругового сектора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формулы, уметь применять при решении задач.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выделить и решить проблему с выбором наиболее эффективных способов решения задачи в зависимости от поставленных условий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тематический контроль с правом выбора уровня сложности задания.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</w:t>
            </w:r>
          </w:p>
        </w:tc>
      </w:tr>
      <w:tr w:rsidR="0085331F" w:rsidRPr="0085331F" w:rsidTr="00794D91">
        <w:trPr>
          <w:gridAfter w:val="9"/>
          <w:wAfter w:w="13320" w:type="dxa"/>
          <w:trHeight w:val="38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 (7 ч 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отображения плоскости на себя и движение. Свойства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 понятие отображения плоскости на себя и движение.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построение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движений, осуществлять преобразование фигур.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изучение зависимости вступать в учебный диалог с учителем,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общей беседе, строить монологические высказывания.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знаний. Самостоятельное изучение материала по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учебнику и </w:t>
            </w:r>
            <w:proofErr w:type="spellStart"/>
            <w:proofErr w:type="gram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proofErr w:type="gram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11.04</w:t>
            </w:r>
          </w:p>
        </w:tc>
      </w:tr>
      <w:tr w:rsidR="0085331F" w:rsidRPr="0085331F" w:rsidTr="00794D91">
        <w:trPr>
          <w:trHeight w:val="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осевую и центральную симметрию.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по чертежам, осуществлять преобразования фигур с помощью центр. и </w:t>
            </w:r>
            <w:proofErr w:type="spellStart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ос.сим</w:t>
            </w:r>
            <w:proofErr w:type="spellEnd"/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постановка, формулирование проблемы, создание алгоритма решения типовых задач.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в группах. Задачи по теме «Осевая и центр. симметрии»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331F" w:rsidRPr="0085331F" w:rsidRDefault="0085331F" w:rsidP="0085331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 (7 ч 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Параллельный перенос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первичное закрепление новых знаний.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фигур с помощью параллельного переноса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доказательства, что параллельный перенос-движение.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параллельный перенос при решении задач.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необходимые действия, операции для достижения цели, контролировать процесс и результаты деятельности.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алгоритм решения типовых задач. 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участвовать в общей беседе,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монологические высказывания.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по теме «Параллельный перенос.». самоконтроль, индивидуальный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фигур с помощью поворота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поворота.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доказывать, что поворот-движение, осуществлять поворот фигур.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задач. Проверочная С/Р. ИК.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ЗУН, закрепление навыков решения задач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Движение фигур с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поворота, центральной и осевой симметрии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все виды движений.</w:t>
            </w:r>
          </w:p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построение движений с помощью циркуля и линейки.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учащихся по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карточкам. Тематический устный контроль.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№7 «Движение»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 знаний учащихся.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движения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движений, уметь применять при решении задач.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необходимые действия, операции для достижения цели, контролировать процесс и результаты деятельности.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дифференцированные задания, обобщающий теоретический контроль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62</w:t>
            </w:r>
            <w:r w:rsidR="0093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ЗУН, закрепление навыков решения задач пи типу ГИА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типовые задачи на базе материалов ГИА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теоремы, свойства, с их помощью уметь решать геометрические задачи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индивидуальные задания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06.05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</w:tr>
      <w:tr w:rsidR="0085331F" w:rsidRPr="0085331F" w:rsidTr="00794D91">
        <w:trPr>
          <w:trHeight w:val="6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1F" w:rsidRPr="0085331F" w:rsidRDefault="0085331F" w:rsidP="0085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1F" w:rsidRPr="0085331F" w:rsidRDefault="0085331F" w:rsidP="008533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331F" w:rsidRPr="0085331F" w:rsidRDefault="0085331F" w:rsidP="00853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BE" w:rsidRPr="0085331F" w:rsidRDefault="000C62BE">
      <w:pPr>
        <w:rPr>
          <w:rFonts w:ascii="Times New Roman" w:hAnsi="Times New Roman" w:cs="Times New Roman"/>
          <w:sz w:val="24"/>
          <w:szCs w:val="24"/>
        </w:rPr>
      </w:pPr>
    </w:p>
    <w:p w:rsidR="0085331F" w:rsidRPr="0085331F" w:rsidRDefault="0085331F">
      <w:pPr>
        <w:rPr>
          <w:rFonts w:ascii="Times New Roman" w:hAnsi="Times New Roman" w:cs="Times New Roman"/>
          <w:sz w:val="24"/>
          <w:szCs w:val="24"/>
        </w:rPr>
      </w:pPr>
    </w:p>
    <w:sectPr w:rsidR="0085331F" w:rsidRPr="0085331F" w:rsidSect="0085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65578"/>
    <w:multiLevelType w:val="hybridMultilevel"/>
    <w:tmpl w:val="3E20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652FDF"/>
    <w:multiLevelType w:val="hybridMultilevel"/>
    <w:tmpl w:val="4B4403CA"/>
    <w:lvl w:ilvl="0" w:tplc="941A4752">
      <w:start w:val="1"/>
      <w:numFmt w:val="decimal"/>
      <w:lvlText w:val="%1."/>
      <w:lvlJc w:val="left"/>
      <w:pPr>
        <w:ind w:left="50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5"/>
    <w:rsid w:val="000116CB"/>
    <w:rsid w:val="00026A46"/>
    <w:rsid w:val="00055FAE"/>
    <w:rsid w:val="00072B25"/>
    <w:rsid w:val="000855E5"/>
    <w:rsid w:val="00091E65"/>
    <w:rsid w:val="00095710"/>
    <w:rsid w:val="000A2706"/>
    <w:rsid w:val="000C1B05"/>
    <w:rsid w:val="000C62BE"/>
    <w:rsid w:val="000E4E0A"/>
    <w:rsid w:val="0010587E"/>
    <w:rsid w:val="001126B7"/>
    <w:rsid w:val="00114C7E"/>
    <w:rsid w:val="00130769"/>
    <w:rsid w:val="00135E61"/>
    <w:rsid w:val="00154A90"/>
    <w:rsid w:val="00182E84"/>
    <w:rsid w:val="0019033D"/>
    <w:rsid w:val="001935AA"/>
    <w:rsid w:val="00193E5E"/>
    <w:rsid w:val="001A6293"/>
    <w:rsid w:val="00211603"/>
    <w:rsid w:val="00230BB0"/>
    <w:rsid w:val="002342CE"/>
    <w:rsid w:val="00243048"/>
    <w:rsid w:val="00244168"/>
    <w:rsid w:val="00246FB8"/>
    <w:rsid w:val="002665A1"/>
    <w:rsid w:val="00266A0E"/>
    <w:rsid w:val="0028035E"/>
    <w:rsid w:val="00290E41"/>
    <w:rsid w:val="002A0669"/>
    <w:rsid w:val="002C6C80"/>
    <w:rsid w:val="002D5D75"/>
    <w:rsid w:val="002E6B5B"/>
    <w:rsid w:val="002F706E"/>
    <w:rsid w:val="00311E10"/>
    <w:rsid w:val="00320238"/>
    <w:rsid w:val="003279E0"/>
    <w:rsid w:val="00334CB4"/>
    <w:rsid w:val="00340DF9"/>
    <w:rsid w:val="00352179"/>
    <w:rsid w:val="003741D0"/>
    <w:rsid w:val="00384503"/>
    <w:rsid w:val="003A162B"/>
    <w:rsid w:val="003B2D51"/>
    <w:rsid w:val="003D7DC4"/>
    <w:rsid w:val="003E3793"/>
    <w:rsid w:val="003F1A02"/>
    <w:rsid w:val="003F69F6"/>
    <w:rsid w:val="0040374D"/>
    <w:rsid w:val="0043411D"/>
    <w:rsid w:val="00437A23"/>
    <w:rsid w:val="00443D5E"/>
    <w:rsid w:val="00444ECD"/>
    <w:rsid w:val="00460050"/>
    <w:rsid w:val="00467596"/>
    <w:rsid w:val="004813A0"/>
    <w:rsid w:val="004C629D"/>
    <w:rsid w:val="004D61FC"/>
    <w:rsid w:val="004F65AB"/>
    <w:rsid w:val="00503CCA"/>
    <w:rsid w:val="00503D72"/>
    <w:rsid w:val="0050706B"/>
    <w:rsid w:val="00512BC4"/>
    <w:rsid w:val="0052136E"/>
    <w:rsid w:val="00531456"/>
    <w:rsid w:val="0056298B"/>
    <w:rsid w:val="00564E75"/>
    <w:rsid w:val="00565539"/>
    <w:rsid w:val="00575DEF"/>
    <w:rsid w:val="00591A94"/>
    <w:rsid w:val="00597895"/>
    <w:rsid w:val="005A1E79"/>
    <w:rsid w:val="005B3F00"/>
    <w:rsid w:val="005B701E"/>
    <w:rsid w:val="005C5C90"/>
    <w:rsid w:val="005C681C"/>
    <w:rsid w:val="005D1135"/>
    <w:rsid w:val="005F32E7"/>
    <w:rsid w:val="00600F30"/>
    <w:rsid w:val="006102C1"/>
    <w:rsid w:val="006733D4"/>
    <w:rsid w:val="00677F5E"/>
    <w:rsid w:val="00684F05"/>
    <w:rsid w:val="006C3A09"/>
    <w:rsid w:val="006D7763"/>
    <w:rsid w:val="006E60B3"/>
    <w:rsid w:val="00701CCB"/>
    <w:rsid w:val="007312FA"/>
    <w:rsid w:val="00775B6A"/>
    <w:rsid w:val="0078424C"/>
    <w:rsid w:val="00794D91"/>
    <w:rsid w:val="007A1F56"/>
    <w:rsid w:val="007F05A8"/>
    <w:rsid w:val="007F2B98"/>
    <w:rsid w:val="008029EA"/>
    <w:rsid w:val="0082769D"/>
    <w:rsid w:val="00832BBF"/>
    <w:rsid w:val="00837BF0"/>
    <w:rsid w:val="0084545F"/>
    <w:rsid w:val="0085331F"/>
    <w:rsid w:val="0085411F"/>
    <w:rsid w:val="00855CEE"/>
    <w:rsid w:val="00894AF2"/>
    <w:rsid w:val="008C0625"/>
    <w:rsid w:val="008C209E"/>
    <w:rsid w:val="008E06BD"/>
    <w:rsid w:val="009315BD"/>
    <w:rsid w:val="00931CF8"/>
    <w:rsid w:val="009559BA"/>
    <w:rsid w:val="00960396"/>
    <w:rsid w:val="0096474E"/>
    <w:rsid w:val="00970D7A"/>
    <w:rsid w:val="00980775"/>
    <w:rsid w:val="009825B8"/>
    <w:rsid w:val="009B199D"/>
    <w:rsid w:val="009D2D07"/>
    <w:rsid w:val="009E0DD8"/>
    <w:rsid w:val="009E2BB3"/>
    <w:rsid w:val="009E6183"/>
    <w:rsid w:val="009F1D0F"/>
    <w:rsid w:val="009F4624"/>
    <w:rsid w:val="00A05BDD"/>
    <w:rsid w:val="00A10994"/>
    <w:rsid w:val="00A20D1C"/>
    <w:rsid w:val="00A327A5"/>
    <w:rsid w:val="00A43E9F"/>
    <w:rsid w:val="00A50715"/>
    <w:rsid w:val="00A64AA1"/>
    <w:rsid w:val="00A677EF"/>
    <w:rsid w:val="00A74E3A"/>
    <w:rsid w:val="00AA0DDB"/>
    <w:rsid w:val="00AB34CF"/>
    <w:rsid w:val="00AB3A31"/>
    <w:rsid w:val="00AC237C"/>
    <w:rsid w:val="00AD360A"/>
    <w:rsid w:val="00AD59BC"/>
    <w:rsid w:val="00AE03F3"/>
    <w:rsid w:val="00AE16B4"/>
    <w:rsid w:val="00AE3BBD"/>
    <w:rsid w:val="00B145BD"/>
    <w:rsid w:val="00B22DED"/>
    <w:rsid w:val="00B36559"/>
    <w:rsid w:val="00B4716B"/>
    <w:rsid w:val="00B555F5"/>
    <w:rsid w:val="00B61F1A"/>
    <w:rsid w:val="00B66B1F"/>
    <w:rsid w:val="00B76426"/>
    <w:rsid w:val="00B83D8F"/>
    <w:rsid w:val="00BB02DC"/>
    <w:rsid w:val="00BC247C"/>
    <w:rsid w:val="00BD69BE"/>
    <w:rsid w:val="00BE01EC"/>
    <w:rsid w:val="00C06A84"/>
    <w:rsid w:val="00C10F5C"/>
    <w:rsid w:val="00C110AE"/>
    <w:rsid w:val="00C14320"/>
    <w:rsid w:val="00C2311F"/>
    <w:rsid w:val="00C4595F"/>
    <w:rsid w:val="00C50922"/>
    <w:rsid w:val="00C94CB6"/>
    <w:rsid w:val="00CA1BA2"/>
    <w:rsid w:val="00CA46FF"/>
    <w:rsid w:val="00CC77E8"/>
    <w:rsid w:val="00CD1A0D"/>
    <w:rsid w:val="00CE3688"/>
    <w:rsid w:val="00CF2240"/>
    <w:rsid w:val="00CF5AC6"/>
    <w:rsid w:val="00D01AD0"/>
    <w:rsid w:val="00D125E0"/>
    <w:rsid w:val="00D305EE"/>
    <w:rsid w:val="00D53895"/>
    <w:rsid w:val="00D548F4"/>
    <w:rsid w:val="00D5513E"/>
    <w:rsid w:val="00D833CD"/>
    <w:rsid w:val="00D84D82"/>
    <w:rsid w:val="00E01726"/>
    <w:rsid w:val="00E11F54"/>
    <w:rsid w:val="00E16B82"/>
    <w:rsid w:val="00E2349C"/>
    <w:rsid w:val="00E314EB"/>
    <w:rsid w:val="00E4391C"/>
    <w:rsid w:val="00E510E0"/>
    <w:rsid w:val="00E51CEE"/>
    <w:rsid w:val="00E63A62"/>
    <w:rsid w:val="00E642FE"/>
    <w:rsid w:val="00E66AD4"/>
    <w:rsid w:val="00E9121E"/>
    <w:rsid w:val="00E974A6"/>
    <w:rsid w:val="00EA7E7F"/>
    <w:rsid w:val="00EB535B"/>
    <w:rsid w:val="00ED48CC"/>
    <w:rsid w:val="00EE32F2"/>
    <w:rsid w:val="00F21394"/>
    <w:rsid w:val="00F32BAB"/>
    <w:rsid w:val="00F369D0"/>
    <w:rsid w:val="00F45AB7"/>
    <w:rsid w:val="00FB7452"/>
    <w:rsid w:val="00FC5EC4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242"/>
  <w15:docId w15:val="{2D6AF8AB-F13C-4B8A-BBD1-C7D9446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5331F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3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31F"/>
  </w:style>
  <w:style w:type="paragraph" w:styleId="a3">
    <w:name w:val="header"/>
    <w:basedOn w:val="a"/>
    <w:link w:val="a4"/>
    <w:semiHidden/>
    <w:unhideWhenUsed/>
    <w:rsid w:val="0085331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53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5331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53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8533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53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5753</Words>
  <Characters>32793</Characters>
  <Application>Microsoft Office Word</Application>
  <DocSecurity>0</DocSecurity>
  <Lines>273</Lines>
  <Paragraphs>76</Paragraphs>
  <ScaleCrop>false</ScaleCrop>
  <Company/>
  <LinksUpToDate>false</LinksUpToDate>
  <CharactersWithSpaces>38470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6</cp:revision>
  <dcterms:created xsi:type="dcterms:W3CDTF">2017-09-18T11:15:00Z</dcterms:created>
  <dcterms:modified xsi:type="dcterms:W3CDTF">2019-12-11T09:01:00Z</dcterms:modified>
</cp:coreProperties>
</file>