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81" w:rsidRDefault="00130581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</w:p>
    <w:p w:rsidR="00130581" w:rsidRDefault="00A755EA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Содержание </w:t>
      </w:r>
    </w:p>
    <w:p w:rsidR="00130581" w:rsidRDefault="00130581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</w:p>
    <w:p w:rsidR="00130581" w:rsidRDefault="00130581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</w:p>
    <w:p w:rsidR="00130581" w:rsidRDefault="00A755EA">
      <w:pPr>
        <w:spacing w:after="0" w:line="600" w:lineRule="auto"/>
        <w:ind w:right="82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>Титульный лист</w:t>
      </w:r>
    </w:p>
    <w:p w:rsidR="00130581" w:rsidRDefault="00A755EA">
      <w:pPr>
        <w:spacing w:after="0" w:line="600" w:lineRule="auto"/>
        <w:ind w:right="82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Паспорт программы                            </w:t>
      </w:r>
    </w:p>
    <w:p w:rsidR="00130581" w:rsidRDefault="00A755EA">
      <w:pPr>
        <w:spacing w:after="0" w:line="600" w:lineRule="auto"/>
        <w:ind w:right="82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Пояснительная записка             </w:t>
      </w:r>
    </w:p>
    <w:p w:rsidR="00130581" w:rsidRDefault="00A755EA">
      <w:pPr>
        <w:spacing w:after="0" w:line="600" w:lineRule="auto"/>
        <w:ind w:right="82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Учебно - методический комплект                     </w:t>
      </w:r>
    </w:p>
    <w:p w:rsidR="00130581" w:rsidRDefault="00A755EA">
      <w:pPr>
        <w:spacing w:after="0" w:line="600" w:lineRule="auto"/>
        <w:ind w:right="82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Общая характеристика                           </w:t>
      </w:r>
    </w:p>
    <w:p w:rsidR="00130581" w:rsidRDefault="00A755EA">
      <w:pPr>
        <w:spacing w:after="0" w:line="600" w:lineRule="auto"/>
        <w:ind w:right="82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Место курса в учебном плане                    </w:t>
      </w:r>
    </w:p>
    <w:p w:rsidR="00130581" w:rsidRDefault="00A755EA">
      <w:pPr>
        <w:spacing w:after="0" w:line="600" w:lineRule="auto"/>
        <w:ind w:right="82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Результаты изучения                      </w:t>
      </w:r>
    </w:p>
    <w:p w:rsidR="00130581" w:rsidRDefault="00A755EA">
      <w:pPr>
        <w:spacing w:after="0" w:line="600" w:lineRule="auto"/>
        <w:ind w:right="82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>Содержание курса</w:t>
      </w:r>
    </w:p>
    <w:p w:rsidR="00130581" w:rsidRDefault="00A755EA">
      <w:pPr>
        <w:spacing w:after="0" w:line="600" w:lineRule="auto"/>
        <w:ind w:right="82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>Календарно-тематическое планирование курса</w:t>
      </w:r>
    </w:p>
    <w:p w:rsidR="00130581" w:rsidRDefault="00A755EA">
      <w:pPr>
        <w:spacing w:after="0" w:line="60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Дополнительные обобщающие материалы</w:t>
      </w:r>
    </w:p>
    <w:p w:rsidR="00130581" w:rsidRDefault="0013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581" w:rsidRDefault="0013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581" w:rsidRDefault="0013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581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Паспорт рабочей программы</w:t>
      </w:r>
    </w:p>
    <w:p w:rsidR="00130581" w:rsidRDefault="00130581">
      <w:pPr>
        <w:spacing w:after="0" w:line="240" w:lineRule="auto"/>
        <w:rPr>
          <w:rFonts w:ascii="Arial" w:eastAsia="Arial" w:hAnsi="Arial" w:cs="Arial"/>
          <w:sz w:val="28"/>
        </w:rPr>
      </w:pPr>
    </w:p>
    <w:p w:rsidR="00130581" w:rsidRDefault="00A755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Тип программы</w:t>
      </w:r>
      <w:r>
        <w:rPr>
          <w:rFonts w:ascii="Times New Roman" w:eastAsia="Times New Roman" w:hAnsi="Times New Roman" w:cs="Times New Roman"/>
          <w:sz w:val="28"/>
        </w:rPr>
        <w:t>:  программа начального общего образования.</w:t>
      </w:r>
    </w:p>
    <w:p w:rsidR="00130581" w:rsidRDefault="00A755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Статус программы:</w:t>
      </w:r>
      <w:r>
        <w:rPr>
          <w:rFonts w:ascii="Times New Roman" w:eastAsia="Times New Roman" w:hAnsi="Times New Roman" w:cs="Times New Roman"/>
          <w:sz w:val="28"/>
        </w:rPr>
        <w:t xml:space="preserve"> рабочая программа учебного предмета.</w:t>
      </w:r>
    </w:p>
    <w:p w:rsidR="00130581" w:rsidRDefault="00A755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Назначение программы:</w:t>
      </w:r>
    </w:p>
    <w:p w:rsidR="00130581" w:rsidRDefault="00A755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 по ФГОС.</w:t>
      </w:r>
    </w:p>
    <w:p w:rsidR="00130581" w:rsidRDefault="00A755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педагогических работников ГБОУ ООШ с.Стюхино программа определяет приоритеты в содержании начального общего образования и способствует интеграции и координации деятельности по реализации общего образования;</w:t>
      </w:r>
    </w:p>
    <w:p w:rsidR="00130581" w:rsidRDefault="00A755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для администрации ГБОУ ООШ </w:t>
      </w:r>
      <w:proofErr w:type="gramStart"/>
      <w:r>
        <w:rPr>
          <w:rFonts w:ascii="Times New Roman" w:eastAsia="Times New Roman" w:hAnsi="Times New Roman" w:cs="Times New Roman"/>
          <w:sz w:val="28"/>
        </w:rPr>
        <w:t>с.Стюхино  программа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является основанием для определения качества реализации общего начального общего образования.</w:t>
      </w:r>
    </w:p>
    <w:p w:rsidR="00130581" w:rsidRDefault="00A755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Категория обучающихся:</w:t>
      </w:r>
      <w:r>
        <w:rPr>
          <w:rFonts w:ascii="Times New Roman" w:eastAsia="Times New Roman" w:hAnsi="Times New Roman" w:cs="Times New Roman"/>
          <w:sz w:val="28"/>
        </w:rPr>
        <w:t xml:space="preserve"> учащиеся ГБОУ ООШ с.Стюхино  </w:t>
      </w:r>
    </w:p>
    <w:p w:rsidR="00130581" w:rsidRDefault="00A755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Сроки освоения программы:</w:t>
      </w:r>
      <w:r>
        <w:rPr>
          <w:rFonts w:ascii="Times New Roman" w:eastAsia="Times New Roman" w:hAnsi="Times New Roman" w:cs="Times New Roman"/>
          <w:sz w:val="28"/>
        </w:rPr>
        <w:t xml:space="preserve"> 1 год.</w:t>
      </w:r>
    </w:p>
    <w:p w:rsidR="00130581" w:rsidRDefault="00A755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Объем учебного времени:</w:t>
      </w:r>
      <w:r>
        <w:rPr>
          <w:rFonts w:ascii="Times New Roman" w:eastAsia="Times New Roman" w:hAnsi="Times New Roman" w:cs="Times New Roman"/>
          <w:sz w:val="28"/>
        </w:rPr>
        <w:t xml:space="preserve"> 33 часа. </w:t>
      </w:r>
    </w:p>
    <w:p w:rsidR="00130581" w:rsidRDefault="00A755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Форма обучения:</w:t>
      </w:r>
      <w:r>
        <w:rPr>
          <w:rFonts w:ascii="Times New Roman" w:eastAsia="Times New Roman" w:hAnsi="Times New Roman" w:cs="Times New Roman"/>
          <w:sz w:val="28"/>
        </w:rPr>
        <w:t xml:space="preserve"> очная.</w:t>
      </w:r>
    </w:p>
    <w:p w:rsidR="00130581" w:rsidRDefault="00A755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Режим занятий: </w:t>
      </w:r>
      <w:r>
        <w:rPr>
          <w:rFonts w:ascii="Times New Roman" w:eastAsia="Times New Roman" w:hAnsi="Times New Roman" w:cs="Times New Roman"/>
          <w:sz w:val="28"/>
        </w:rPr>
        <w:t xml:space="preserve">1 час в неделю </w:t>
      </w:r>
    </w:p>
    <w:p w:rsidR="00130581" w:rsidRDefault="00A755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Формы контроля:</w:t>
      </w:r>
      <w:r>
        <w:rPr>
          <w:rFonts w:ascii="Times New Roman" w:eastAsia="Times New Roman" w:hAnsi="Times New Roman" w:cs="Times New Roman"/>
          <w:sz w:val="28"/>
        </w:rPr>
        <w:t xml:space="preserve">  тесты.</w:t>
      </w:r>
    </w:p>
    <w:p w:rsidR="00130581" w:rsidRDefault="0013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30581" w:rsidRDefault="00130581">
      <w:pPr>
        <w:spacing w:after="0" w:line="240" w:lineRule="auto"/>
        <w:ind w:right="82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581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Пояснительная записка </w:t>
      </w:r>
    </w:p>
    <w:p w:rsidR="00130581" w:rsidRDefault="0013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0581" w:rsidRDefault="00A75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по музыке в 1 классе составлена в соответствии с нормативными документами и методическими рекомендациями:</w:t>
      </w:r>
    </w:p>
    <w:p w:rsidR="00130581" w:rsidRDefault="00A755EA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130581" w:rsidRDefault="00A755EA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от 26.1Регулятивные УУД2010 г. № 1241 «О внесении изменений в Федеральный государственный образовательный стандарт начального общего образования, утвержденного приказом МО и Н РФ от 06.10.2009 г.</w:t>
      </w:r>
    </w:p>
    <w:p w:rsidR="00130581" w:rsidRDefault="00A755E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№ 373».</w:t>
      </w:r>
    </w:p>
    <w:p w:rsidR="00130581" w:rsidRDefault="00A755EA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Примерная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программа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музыке (Примерные программы по учебным предметам. Начальная школа. В 2ч.- М, «Просвещение», 2011 год). </w:t>
      </w:r>
    </w:p>
    <w:p w:rsidR="00130581" w:rsidRDefault="00A755EA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образования.</w:t>
      </w:r>
    </w:p>
    <w:p w:rsidR="00130581" w:rsidRDefault="00A755EA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год: Приказ Министерства образования и науки Российской Федерации № 2080 от 24.1Познавательные УУД2010г.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</w:t>
      </w:r>
      <w:r w:rsidR="00A6131A">
        <w:rPr>
          <w:rFonts w:ascii="Times New Roman" w:eastAsia="Times New Roman" w:hAnsi="Times New Roman" w:cs="Times New Roman"/>
          <w:sz w:val="24"/>
        </w:rPr>
        <w:t>рственную аккредитацию</w:t>
      </w:r>
      <w:bookmarkStart w:id="0" w:name="_GoBack"/>
      <w:bookmarkEnd w:id="0"/>
      <w:r w:rsidR="00A6131A">
        <w:rPr>
          <w:rFonts w:ascii="Times New Roman" w:eastAsia="Times New Roman" w:hAnsi="Times New Roman" w:cs="Times New Roman"/>
          <w:sz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</w:rPr>
        <w:t xml:space="preserve"> учебный год».</w:t>
      </w:r>
    </w:p>
    <w:p w:rsidR="00130581" w:rsidRDefault="00A755EA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СанПиН Познавательные УУД4.Познавательные УУД2821-10 "Санитарно-эпидемиологические требования к условиям и организации обучения в общеобразовательных учреждениях"" </w:t>
      </w:r>
    </w:p>
    <w:p w:rsidR="00130581" w:rsidRDefault="00A755EA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</w:t>
      </w:r>
      <w:r w:rsidR="00A6131A">
        <w:rPr>
          <w:rFonts w:ascii="Times New Roman" w:eastAsia="Times New Roman" w:hAnsi="Times New Roman" w:cs="Times New Roman"/>
          <w:sz w:val="24"/>
        </w:rPr>
        <w:t>й план ГБОУ ООШ с.Стюхино на текущий учебный год</w:t>
      </w: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755EA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581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Учебно – методический комплект</w:t>
      </w: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581" w:rsidRDefault="00A755E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Критская Е.Д. Музыка. 1 класс: учеб.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учреждений/ Е.Д. Критская, Г.П. Сергеева, Т.С. </w:t>
      </w:r>
      <w:proofErr w:type="spellStart"/>
      <w:r>
        <w:rPr>
          <w:rFonts w:ascii="Times New Roman" w:eastAsia="Times New Roman" w:hAnsi="Times New Roman" w:cs="Times New Roman"/>
          <w:sz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2011</w:t>
      </w:r>
    </w:p>
    <w:p w:rsidR="00130581" w:rsidRDefault="00A755E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Критская Е.Д. Музыка. 1 класс: рабочая тетрадь/ Е.Д. Критская, Г.П.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сергеева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Т.С. </w:t>
      </w:r>
      <w:proofErr w:type="spellStart"/>
      <w:r>
        <w:rPr>
          <w:rFonts w:ascii="Times New Roman" w:eastAsia="Times New Roman" w:hAnsi="Times New Roman" w:cs="Times New Roman"/>
          <w:sz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2011</w:t>
      </w:r>
    </w:p>
    <w:p w:rsidR="00130581" w:rsidRDefault="00A755E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Музыка. Хрестоматия музыкального материала. 1 класс: пособие для учителя/ сост. Е.Д. Критская. – </w:t>
      </w:r>
      <w:proofErr w:type="gramStart"/>
      <w:r>
        <w:rPr>
          <w:rFonts w:ascii="Times New Roman" w:eastAsia="Times New Roman" w:hAnsi="Times New Roman" w:cs="Times New Roman"/>
          <w:sz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2011</w:t>
      </w:r>
    </w:p>
    <w:p w:rsidR="00130581" w:rsidRDefault="00130581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55EA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581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Общая характеристика  курса</w:t>
      </w: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 – 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музыки в начальной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целей: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</w:rPr>
        <w:t>формирование</w:t>
      </w:r>
      <w:r>
        <w:rPr>
          <w:rFonts w:ascii="Times New Roman" w:eastAsia="Times New Roman" w:hAnsi="Times New Roman" w:cs="Times New Roman"/>
          <w:sz w:val="24"/>
        </w:rPr>
        <w:t xml:space="preserve"> основ музыкальной культуры через эмоциональное восприятие музыки;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</w:rPr>
        <w:t>воспитание</w:t>
      </w:r>
      <w:r>
        <w:rPr>
          <w:rFonts w:ascii="Times New Roman" w:eastAsia="Times New Roman" w:hAnsi="Times New Roman" w:cs="Times New Roman"/>
          <w:sz w:val="24"/>
        </w:rPr>
        <w:t xml:space="preserve"> эмоционально – 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</w:rPr>
        <w:t>обогащение</w:t>
      </w:r>
      <w:r>
        <w:rPr>
          <w:rFonts w:ascii="Times New Roman" w:eastAsia="Times New Roman" w:hAnsi="Times New Roman" w:cs="Times New Roman"/>
          <w:sz w:val="24"/>
        </w:rPr>
        <w:t xml:space="preserve">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 – пластическое движение и импровизация).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Цели общего музыкального образования достигаются через систему ключевых </w:t>
      </w:r>
      <w:r>
        <w:rPr>
          <w:rFonts w:ascii="Times New Roman" w:eastAsia="Times New Roman" w:hAnsi="Times New Roman" w:cs="Times New Roman"/>
          <w:i/>
          <w:sz w:val="24"/>
        </w:rPr>
        <w:t xml:space="preserve">задач личностного, познавательного, коммуникативного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i/>
          <w:sz w:val="24"/>
        </w:rPr>
        <w:t xml:space="preserve"> социального развития.</w:t>
      </w:r>
      <w:r>
        <w:rPr>
          <w:rFonts w:ascii="Times New Roman" w:eastAsia="Times New Roman" w:hAnsi="Times New Roman" w:cs="Times New Roman"/>
          <w:sz w:val="24"/>
        </w:rPr>
        <w:t xml:space="preserve">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130581" w:rsidRDefault="00130581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0581" w:rsidRDefault="00130581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755EA" w:rsidRDefault="00A755E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581" w:rsidRDefault="00A755E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Место курса в учебном плане</w:t>
      </w:r>
    </w:p>
    <w:p w:rsidR="00130581" w:rsidRDefault="00130581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базисному (образовательному) плану образовательных учреждений РФ всего на изучение музыки в начальной школе выделяется 135 ч, из них в 1 классе 33 ч (1 ч в неделю, 33 учебные недели), по 34 ч во 2, 3 и 4 классах (1 ч в неделю, 34 учебные недели в каждом классе).</w:t>
      </w:r>
    </w:p>
    <w:p w:rsidR="00130581" w:rsidRDefault="0013058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0581" w:rsidRDefault="0013058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30581" w:rsidRDefault="00A755E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изучения курса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>
        <w:rPr>
          <w:rFonts w:ascii="Times New Roman" w:eastAsia="Times New Roman" w:hAnsi="Times New Roman" w:cs="Times New Roman"/>
          <w:i/>
          <w:sz w:val="24"/>
        </w:rPr>
        <w:t>личностному развитию учащихся:</w:t>
      </w:r>
      <w:r>
        <w:rPr>
          <w:rFonts w:ascii="Times New Roman" w:eastAsia="Times New Roman" w:hAnsi="Times New Roman" w:cs="Times New Roman"/>
          <w:sz w:val="24"/>
        </w:rPr>
        <w:t xml:space="preserve">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>
        <w:rPr>
          <w:rFonts w:ascii="Times New Roman" w:eastAsia="Times New Roman" w:hAnsi="Times New Roman" w:cs="Times New Roman"/>
          <w:i/>
          <w:sz w:val="24"/>
        </w:rPr>
        <w:t xml:space="preserve">познавательному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i/>
          <w:sz w:val="24"/>
        </w:rPr>
        <w:t xml:space="preserve"> социальному развитию</w:t>
      </w:r>
      <w:r>
        <w:rPr>
          <w:rFonts w:ascii="Times New Roman" w:eastAsia="Times New Roman" w:hAnsi="Times New Roman" w:cs="Times New Roman"/>
          <w:sz w:val="24"/>
        </w:rPr>
        <w:t xml:space="preserve"> растущего человека.  В результате у школьников формируются духовно-нравственные основания, в том числе 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Художественная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эмоционально-эстетический отклик на музыку обеспечивают </w:t>
      </w:r>
      <w:r>
        <w:rPr>
          <w:rFonts w:ascii="Times New Roman" w:eastAsia="Times New Roman" w:hAnsi="Times New Roman" w:cs="Times New Roman"/>
          <w:i/>
          <w:sz w:val="24"/>
        </w:rPr>
        <w:t>коммуникативное развитие:</w:t>
      </w:r>
      <w:r>
        <w:rPr>
          <w:rFonts w:ascii="Times New Roman" w:eastAsia="Times New Roman" w:hAnsi="Times New Roman" w:cs="Times New Roman"/>
          <w:sz w:val="24"/>
        </w:rPr>
        <w:t xml:space="preserve">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130581" w:rsidRDefault="00A75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личностного смысла постижения искусства и расширение ценностной сферы в процессе общения с музыкой;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4451C9" w:rsidRDefault="00445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51C9" w:rsidRDefault="00445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ориентированность в культурном многообразии окружающей действительности, участие в жизни микро-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макросоциума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(группы, класса, школы, города, региона и др.);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применение знаково-символических и речевых средств для решения коммуникативных и познавательных задач;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>
        <w:rPr>
          <w:rFonts w:ascii="Times New Roman" w:eastAsia="Times New Roman" w:hAnsi="Times New Roman" w:cs="Times New Roman"/>
          <w:sz w:val="24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>, умение корректировать свои действия;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представление о художественной картине мира на основе освоения отечественных традиций и постижения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историкокультурной</w:t>
      </w:r>
      <w:proofErr w:type="spellEnd"/>
      <w:r>
        <w:rPr>
          <w:rFonts w:ascii="Times New Roman" w:eastAsia="Times New Roman" w:hAnsi="Times New Roman" w:cs="Times New Roman"/>
          <w:sz w:val="24"/>
        </w:rPr>
        <w:t>, этнической, региональной самобытности музыкального искусства разных народов;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в создании театрализованных и музыкально-пластических композиций, исполнение вокально – хоровых произведений, импровизаций, театральных спектаклей, ассамблей искусств, музыкальных фестивалей и конкурсов и др.</w:t>
      </w:r>
    </w:p>
    <w:p w:rsidR="00130581" w:rsidRDefault="00A755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курса</w:t>
      </w:r>
    </w:p>
    <w:p w:rsidR="00130581" w:rsidRDefault="001305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0581" w:rsidRDefault="00A755EA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Музыка в жизни человека.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130581" w:rsidRDefault="00A755EA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Песенность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танцевальность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маршевость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Опера, балет, симфония, концерт, сюита, кантата, мюзикл.</w:t>
      </w:r>
    </w:p>
    <w:p w:rsidR="00130581" w:rsidRDefault="00A755EA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30581" w:rsidRDefault="00A755EA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Основные закономерности музыкального искусства.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130581" w:rsidRDefault="00A755EA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130581" w:rsidRDefault="00A755EA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130581" w:rsidRDefault="00A755EA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130581" w:rsidRDefault="00A755EA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Формы построения музыки как обобщённое выражение художественно-образного содержания произведений. Формы одночастные, двух и трёхчастные, вариации, рондо и др.</w:t>
      </w:r>
    </w:p>
    <w:p w:rsidR="00130581" w:rsidRDefault="00A755EA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Музыкальная картина мира.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130581" w:rsidRDefault="00A755EA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130581" w:rsidRDefault="00A755EA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виды учебной деятельности школьников.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Слушание музыки. </w:t>
      </w:r>
      <w:r>
        <w:rPr>
          <w:rFonts w:ascii="Times New Roman" w:eastAsia="Times New Roman" w:hAnsi="Times New Roman" w:cs="Times New Roman"/>
          <w:sz w:val="24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Пение.</w:t>
      </w:r>
      <w:r>
        <w:rPr>
          <w:rFonts w:ascii="Times New Roman" w:eastAsia="Times New Roman" w:hAnsi="Times New Roman" w:cs="Times New Roman"/>
          <w:sz w:val="24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Инструментальное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Коллективное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130581" w:rsidRDefault="00A7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Музыкально-пластическое движение.</w:t>
      </w:r>
      <w:r>
        <w:rPr>
          <w:rFonts w:ascii="Times New Roman" w:eastAsia="Times New Roman" w:hAnsi="Times New Roman" w:cs="Times New Roman"/>
          <w:sz w:val="24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130581" w:rsidRDefault="00A755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Драматизация музыкальных произведений.</w:t>
      </w:r>
      <w:r>
        <w:rPr>
          <w:rFonts w:ascii="Times New Roman" w:eastAsia="Times New Roman" w:hAnsi="Times New Roman" w:cs="Times New Roman"/>
          <w:sz w:val="24"/>
        </w:rPr>
        <w:t xml:space="preserve"> Театрализованные формы музыкально-творческой деятельности. Музыкальные игры,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песен, танцев, игры-драматизации. </w:t>
      </w: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A75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Структура курса</w:t>
      </w:r>
    </w:p>
    <w:p w:rsidR="004451C9" w:rsidRDefault="00445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30581" w:rsidRDefault="00A75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 вокруг нас (16 часов)</w:t>
      </w:r>
    </w:p>
    <w:p w:rsidR="00130581" w:rsidRDefault="00A755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муза вечная со мной,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A75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Музыка и ты (17 часов) </w:t>
      </w:r>
    </w:p>
    <w:p w:rsidR="00130581" w:rsidRDefault="00A755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нету…». Обобщающий урок. Урок-концерт.</w:t>
      </w: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Календарно - тематическое  планирование</w:t>
      </w:r>
    </w:p>
    <w:p w:rsidR="00130581" w:rsidRDefault="00A7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час в 1 неделю=(33ч)</w:t>
      </w:r>
    </w:p>
    <w:p w:rsidR="00130581" w:rsidRDefault="0013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1326"/>
        <w:gridCol w:w="554"/>
        <w:gridCol w:w="1248"/>
        <w:gridCol w:w="1420"/>
        <w:gridCol w:w="1204"/>
        <w:gridCol w:w="1128"/>
        <w:gridCol w:w="1270"/>
        <w:gridCol w:w="879"/>
      </w:tblGrid>
      <w:tr w:rsidR="00130581">
        <w:trPr>
          <w:trHeight w:val="1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результаты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учащихся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контроля</w:t>
            </w:r>
          </w:p>
        </w:tc>
      </w:tr>
      <w:tr w:rsidR="00130581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Default="001305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Default="001305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Default="001305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Предметные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Личностные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0581">
        <w:trPr>
          <w:trHeight w:val="1"/>
        </w:trPr>
        <w:tc>
          <w:tcPr>
            <w:tcW w:w="158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 вокруг нас - (16ч)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 муза вечная со мной!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Муза – волшебница, добрая фея, раскрывающая перед школьниками чудесный мир звуков, которыми наполнено все вокруг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понятия: компо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зитор, исполнитель, </w:t>
            </w:r>
            <w:r>
              <w:rPr>
                <w:rFonts w:ascii="Times New Roman" w:eastAsia="Times New Roman" w:hAnsi="Times New Roman" w:cs="Times New Roman"/>
                <w:sz w:val="16"/>
              </w:rPr>
              <w:t>слушатель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Принятие образа «хорошего ученика»; этические чувства, прежде всего доброжелательность и эмоционально-нравственная отзывчивость.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Узнавать, называть и определять объекты и явления окружающей действительности;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Использовать речь для регуляции своего действия;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Формулировать собственное мнение и позицию.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Понимать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правила поведения на уроке музыки. Правила  пения. Смысл понятий «Композитор – исполнитель – слушатель», муза. Определять настроение музыки, соблюдать певческую установку. Владеть первоначальными певческими навыками. Участвовать в коллективном пении. Эмоционально откликаться на музыкальное произведение и выражая свое впечатление в пении, игре или пластике.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Текущий 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Хоровод муз.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</w:rPr>
              <w:t>понятия: хор, хо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ровод.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</w:rPr>
              <w:t>Роль и мес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то пляски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в жизни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разных народов. Пля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</w:rPr>
              <w:t>совые песни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Уважительное отношение к иному мнению, истории и культуре других народов;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Регулятивные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Анализировать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информацию, сравнивать, устанавливать аналогию;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Выбирать действия в соответствии с поставленной задачей;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Узнавать на слух основную часть музыкальных произведений. Передавать настроение музыки в пении. Выделять отдельные признаки предмета и объединять по общему признаку. Давать определения общего характера музыки.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Повсюду музыка слышна.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Звучание окружающей жизни, природы,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настрое-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чувств и характера человека.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Истоки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возник-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новения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музыки.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Музыка и ее  роль в повседневной жизни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16"/>
                <w:shd w:val="clear" w:color="auto" w:fill="FFFFFF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hd w:val="clear" w:color="auto" w:fill="FFFFFF"/>
              </w:rPr>
              <w:t>понятие компо</w:t>
            </w: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>зитор.</w:t>
            </w:r>
          </w:p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Уметь: сочинять (импровизировать) мело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дию на заданный текст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</w:rPr>
              <w:t>Ролевая игра «Игра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ем в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композитора».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Эстетические потребности, ценности и чувства.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Регулятивные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Анализировать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информацию, сравнивать, устанавливать аналогии,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построение рассуждения;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Познавательные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Выбирать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действия в соответствии с поставленной задачей;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Формулировать собственное мнение и позицию, строить понятные для партнера высказывания.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right="-3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Определять характер, настроение, жанровую основу песен-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попевок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Принимать участие в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элементарной импровизации и исполнительской деятельности.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4.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Душа музыки – мелодия.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Песня, танец, марш. Основные средства музыкальной выразительности (мелодия). Мелодия – главная мысль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любогомузыкального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сочинения, его лицо, его суть, его душа.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>понятия: мело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FFFFF"/>
              </w:rPr>
              <w:t>дия, марш, танец, песня</w:t>
            </w:r>
          </w:p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Уметь: определять настроение стихотворений, музыкальных произведений.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Этические чувства, прежде всего доброжелательность и эмоционально нравственная отзывчивость.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Осознанно и произвольно строить сообщения в устной форме, узнавать и называть объекты окружающей действительности;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Познавательные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Выделять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формулировать то, что уже усвоено и что еще нужно усвоить;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Вести устный диалог, строить монологическое высказывание.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Выявлять характерные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особенности  жанров: песни, танца, марша. Откликаться на характер музыки пластикой рук, ритмическими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хлопками.Определять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сравнивать характер, настроение в музыкальных произведениях.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5.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 осени.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Уметь: определять настроение стихотворений, музыкальных произведений. Музыкальные краски: мажор, минор; куплетная форма песни.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Целостный, социально ориентированный взгляд на мир в единстве и разнообразии природы; этические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Подведение под понятие на основе распознавания объектов, выделения существенных признаков;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Познавательные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Использовать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речь для регуляции своего действия;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Формулировать собственное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мнение и позицию, вести устный диалог, слушать собеседника.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Волевая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6.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Сочини мелодию.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Знать: понятия: мелодия, аккомпанемент. Уметь: сочинять (импровизировать) мелодию на заданный текст.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Уважительное отношение к иному мнению; эстетические потребности, ценности и чувства.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Регулятивные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Контролировать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оценивать процесс и результат деятельности;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Различать способ и результат действия, адекватно воспринимать предложения учителей и товарищей;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Аргументировать свою позицию, адекватно 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Владеть элементами алгоритма сочинения мелодии. Самостоятельно выполнять упражнения. </w:t>
            </w:r>
          </w:p>
          <w:p w:rsidR="00130581" w:rsidRDefault="00A755EA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right="-3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Проявлять личностное отношение при восприятии музыкальных произведений, эмоциональную  отзывчивость.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7.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Азбука, азбука каждому нужна… Музыкальная азбука.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 xml:space="preserve">Знать: понятия: азбука.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FFFFF"/>
              </w:rPr>
              <w:t>Разучивание новых и повторение ранее</w:t>
            </w:r>
          </w:p>
          <w:p w:rsidR="00130581" w:rsidRDefault="00A755EA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</w:rPr>
              <w:t>изученных песен.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Знать: понятия: ноты, звуки, звукоряд, нотный стан, или нотоносец, скрипичный ключ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Анализ информации, передача информации устным путем;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Формулировать и удерживать учебную задачу;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Формулировать собственное мнение и позицию, обращаться за помощью, формулировать свои затруднения.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ind w:right="-3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Узнавать изученные произведения. Участвовать в коллективном исполнении ритма, изображении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звуковысотности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мелодии движением рук. Правильно передавать мелодию песни.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8.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Музыкальные инструменты (дудочка, рожок, гусли,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свирель)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Народные музыкальные традиции Отечества. Русские народные музыкальные инструменты. Региональные музыкальные традиции.  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lastRenderedPageBreak/>
              <w:t>Знать: понятие народная музыка.</w:t>
            </w:r>
          </w:p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Уметь: определять на слух звучание свирели, рожка, гуслей Знакомство с народной музыкой и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инструментами.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Целостный, социально ориентированный взгляд на мир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Регулятивные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Контролировать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оценивать процесс и результат деятельности, обобщение полученных знаний;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lastRenderedPageBreak/>
              <w:t xml:space="preserve">Познавательные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Использовать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речь для регуляции своего действия;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Проявлять активность во взаимодействии для решения коммуникативных и познавательных задач, ставить вопросы, обращаться за помощью.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Сопоставлять звучание народных и профессиональных  инструментов. Выделять отдельные признаки предмета и объединять по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общему признаку.  Передавать настроение музыки в пластическом движении, пении. Давать определения общего характера музыки.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9.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 вокруг нас (обобщение).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Музыка и ее роль в повседневной жизни человека. 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Знать: понятия: мелодия, аккомпанемент; композитор, исполнитель, слушатель; звукоряд, нотный стан, скрипичный ключ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Осознание своей этнической принадлежности.</w:t>
            </w:r>
          </w:p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Анализировать информацию, сравнивать, устанавливать аналогии, построение рассуждения;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Выбирать действия в соответствии с поставленной задачей и условиями ее решения; использовать речь для регуляции своего действия.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Вести устный диалог в соответствии с грамматическими и синтаксическими нормами родного языка.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Высказывать свое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различным  музыкальным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сочинениям, явлениям. 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Создавать собственные интерпретации.</w:t>
            </w:r>
          </w:p>
          <w:p w:rsidR="00130581" w:rsidRDefault="00A755EA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Исполнять знакомые песни.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10.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«Садко» (из русского былинного сказа).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Наблюдение народного творчества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Знакомство  с  народным  былинным  сказом  “Садко”.</w:t>
            </w:r>
          </w:p>
          <w:p w:rsidR="00130581" w:rsidRDefault="00130581">
            <w:pPr>
              <w:tabs>
                <w:tab w:val="left" w:pos="317"/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Эмпатия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как понимание чувств других людей и сопереживание им. Уважительное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оношение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к иному мнению, истории и культуре своего народа.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Поиск и выделение необходимой информации из различных источников (музыка, картина, рисунок)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Использовать речь для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регуляции своего действия.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Воплощения собственных мыслей, чувств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Внимательно слушать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музыкальные  фрагменты и находить характерные особенности музыки в прозвучавших  литературных фрагментах.</w:t>
            </w:r>
          </w:p>
          <w:p w:rsidR="00130581" w:rsidRDefault="00A755EA">
            <w:pPr>
              <w:spacing w:after="0" w:line="240" w:lineRule="auto"/>
              <w:ind w:right="-3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Определять на слух звучание народных инструментов.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Музыкальные инструменты (флейта, арфа).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Музыкальные инструменты.</w:t>
            </w:r>
          </w:p>
          <w:p w:rsidR="00130581" w:rsidRDefault="00A755EA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Сопоставление звучания народных  инструментов со звучанием профессиональных инструментов.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Знать: понятие: музыка авторская (композиторская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).Уметь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: определять на слух звучание флейты, арфы, фортепиано. Знакомство с понятием профессиональная музыка, с музыкальными инструментами.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Навыки сотрудничества в разных ситуациях, умение не создавать конфликтов. Развитие эстетической потребности.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Умение ставить и формулировать проблемы, осознанно и произвольно строить сообщения в устной форме.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Адекватно воспринимать предложения учителя, товарищей по исправлению ошибок.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Формулировать собственное мнение и позицию.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Распознавать духовые  и струнные инструменты.</w:t>
            </w:r>
          </w:p>
          <w:p w:rsidR="00130581" w:rsidRDefault="00A755EA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Вычленять и показывать (имитация игры) во время звучания  народных инструментов.</w:t>
            </w:r>
          </w:p>
          <w:p w:rsidR="00130581" w:rsidRDefault="00A755EA">
            <w:pPr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Исполнять вокальные произведения без музыкального сопровождения.</w:t>
            </w:r>
          </w:p>
          <w:p w:rsidR="00130581" w:rsidRDefault="00A755EA">
            <w:pPr>
              <w:spacing w:after="0" w:line="240" w:lineRule="auto"/>
              <w:ind w:right="-3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Находить сходства и различия в инструментах разных народов.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12.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Звучащие картины.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Музыкальные инструменты. Народная и профессиональная музыка.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Знать: отличия народной от профессиональной музыки.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Уметь:-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приводить примеры;-отвечать на проблемные вопросы.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Определение «звучания» в картинах народной или профессиональной музыки. Слушание музыки, хоровое пение.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Осознание ответственности человека за общее благополучие. Учащиеся могут оказывать помощь в организации и проведении школьных культурно-массовых мероприятий.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Контролировать и оценивать процесс и результат деятельности.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Концентрация воли для преодоления затруднений; применять установленные правила.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Коорденировать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принимать различные позиции во взаимодействии.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Музыкальные инструменты. Народная и профессиональная музыка.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Узнавать музыкальные инструменты по изображениям.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Участвовать в коллективном пении, вовремя начинать  и заканчивать пение, слушать паузы, понимать дирижерские жесты.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13.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Разыграй песню.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Многозначность музыкальной речи, выразительность и смысл. Постижение общих закономерностей музыки: развитие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музыки - движение музыки. Развитие музыки в исполнении.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Развитие умений и навыков выразительного исполнения детьми песни; составление исполнительского плана песни.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Формирование чувства сопричастности и гордости за свою Родину, народ и историю. Уважительно относиться к родной культуре.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Анализирование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информации.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Познавательные УУД </w:t>
            </w:r>
            <w:r>
              <w:rPr>
                <w:rFonts w:ascii="Times New Roman" w:eastAsia="Times New Roman" w:hAnsi="Times New Roman" w:cs="Times New Roman"/>
                <w:sz w:val="16"/>
              </w:rPr>
              <w:t>Умение оценивать собственную деятельность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.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Коорденировать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принимать различные позиции во взаимодействии.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Планировать свою деятельность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выразительно исполнять песню и составлять исполнительский план вокального сочинения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исходя из сюжетной линии стихотворного текста.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Находить нужный характер звучания.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Импровизировать «музыкальные разговоры» различного характера.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14.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Пришло Рождество, начинается торжество.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Знать: понятия: народные праздники, рождественские песни.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Учащиеся могут оказывать помощь в организации и проведении школьных культурно-массовых мероприятий.</w:t>
            </w:r>
          </w:p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Социальная компетентность, устойчивое следование в поведении социальным нормам.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Умение строить рассуждения, обобщения.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Применять установленные правила, использовать речь для регуляции своего действия.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Договариваться о распределении функций и ролей в совместной творческой деятельности.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Соблюдать при пении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певческую установку, петь выразительно, слышать себя и товарищей.</w:t>
            </w:r>
          </w:p>
          <w:p w:rsidR="00130581" w:rsidRDefault="00A755EA">
            <w:pPr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Вовремя начинать  и заканчивать пение.</w:t>
            </w:r>
          </w:p>
          <w:p w:rsidR="00130581" w:rsidRDefault="00A755EA">
            <w:pPr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Понимать дирижерские жесты.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Родной обычай старины. Добрый праздник среди зимы.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Уметь: выразительно исполнять колядки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Сольное и хоровое выразительное исполнение рождественских колядок.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Принятие образа «хорошего ученика»; Этические чувства, прежде всего доброжелательность и эмоционально-нравственная отзывчивость.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Регулятивные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Контролировать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оценивать процесс и результат деятельности;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Познавательные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УУД  Использовать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речь для регуляции своего действия;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8"/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Узнавать освоенные музыкальные произведения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  <w:p w:rsidR="00130581" w:rsidRDefault="00A755EA">
            <w:pPr>
              <w:tabs>
                <w:tab w:val="left" w:pos="318"/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Давать определения общего характера музыки. </w:t>
            </w:r>
          </w:p>
          <w:p w:rsidR="00130581" w:rsidRDefault="00A755EA">
            <w:pPr>
              <w:tabs>
                <w:tab w:val="left" w:pos="318"/>
                <w:tab w:val="left" w:pos="105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Принимать участие в играх, танцах, песнях.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16.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 вокруг нас (обобщение).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Музыка и ее роль в повседневной жизни человека. 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Музыка и ее роль в повседневной жизни человека. 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Гражданская идентичность в форме осознания «Я» как гражданина России, чувства сопричастности и гордости за свою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Родину, народ и историю.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егулятивные УУД </w:t>
            </w:r>
            <w:r>
              <w:rPr>
                <w:rFonts w:ascii="Times New Roman" w:eastAsia="Times New Roman" w:hAnsi="Times New Roman" w:cs="Times New Roman"/>
                <w:sz w:val="16"/>
              </w:rPr>
              <w:t>Анализировать информацию, сравнивать, устанавливать аналогию;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Выделять и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формулировать то, что уже усвоено и что еще нужно усвоить;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Формулировать собственное мнение и позицию, вести устный диалог, слушать собеседника.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Высказывать свое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различным  музыкальным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сочинениям, явлениям. 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Создавать собственные интерпретации.</w:t>
            </w:r>
          </w:p>
          <w:p w:rsidR="00130581" w:rsidRDefault="00A755EA">
            <w:pPr>
              <w:tabs>
                <w:tab w:val="left" w:pos="318"/>
                <w:tab w:val="left" w:pos="105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Исполнять знакомые песни.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Фронтальный </w:t>
            </w:r>
          </w:p>
        </w:tc>
      </w:tr>
      <w:tr w:rsidR="00130581">
        <w:trPr>
          <w:trHeight w:val="1"/>
        </w:trPr>
        <w:tc>
          <w:tcPr>
            <w:tcW w:w="158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ты – (17ч)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17.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Край, в котором ты живешь.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461"/>
              </w:tabs>
              <w:spacing w:after="0" w:line="240" w:lineRule="auto"/>
              <w:ind w:right="33" w:firstLine="5"/>
              <w:jc w:val="both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 xml:space="preserve">Сочинения отечественных композиторов о Родине. Региональные музыкальные традиции. </w:t>
            </w:r>
          </w:p>
          <w:p w:rsidR="00130581" w:rsidRDefault="00130581">
            <w:pPr>
              <w:spacing w:after="0" w:line="240" w:lineRule="auto"/>
              <w:ind w:right="3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461"/>
              </w:tabs>
              <w:spacing w:after="0" w:line="240" w:lineRule="auto"/>
              <w:ind w:right="33" w:firstLine="5"/>
              <w:jc w:val="both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hd w:val="clear" w:color="auto" w:fill="FFFFFF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hd w:val="clear" w:color="auto" w:fill="FFFFFF"/>
              </w:rPr>
              <w:t xml:space="preserve">понятия: родина, </w:t>
            </w: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 xml:space="preserve">малая родина. </w:t>
            </w:r>
          </w:p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</w:rPr>
              <w:t>объяснять их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Слушание музыки. </w:t>
            </w:r>
            <w:r>
              <w:rPr>
                <w:rFonts w:ascii="Times New Roman" w:eastAsia="Times New Roman" w:hAnsi="Times New Roman" w:cs="Times New Roman"/>
                <w:sz w:val="16"/>
              </w:rPr>
              <w:t>Исполнение песен о Родине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Этические чувства, прежде всего доброжелательность и эмоционально-нравственная отзывчивость. Целостный, социально ориентированный взгляд на мир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Узнавать, называть и определять объекты и явления окружающей действительности;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Использовать речь для регуляции своего действия;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Формулировать собственное мнение и позицию.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Высказывать, какие чувства возникают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t>когда исполняешь песни о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Родине.</w:t>
            </w:r>
          </w:p>
          <w:p w:rsidR="00130581" w:rsidRDefault="00A755EA">
            <w:pPr>
              <w:spacing w:after="0" w:line="240" w:lineRule="auto"/>
              <w:ind w:right="-30" w:firstLine="5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Различать выразительные возможности – скрипки.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18.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Поэт, художник, композитор.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выразительности.</w:t>
            </w:r>
          </w:p>
          <w:p w:rsidR="00130581" w:rsidRDefault="00130581">
            <w:pPr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461"/>
              </w:tabs>
              <w:spacing w:after="0" w:line="240" w:lineRule="auto"/>
              <w:ind w:right="33" w:firstLine="14"/>
              <w:jc w:val="both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hd w:val="clear" w:color="auto" w:fill="FFFFFF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hd w:val="clear" w:color="auto" w:fill="FFFFFF"/>
              </w:rPr>
              <w:t xml:space="preserve">находить общее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hd w:val="clear" w:color="auto" w:fill="FFFFFF"/>
              </w:rPr>
              <w:t>в стихотворном, художественном и музы</w:t>
            </w: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>кальном пейзаже</w:t>
            </w:r>
          </w:p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Образный анализ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</w:rPr>
              <w:t>картины. Интонаци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</w:rPr>
              <w:t>онно-образный ана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лиз музыки. Пласти</w:t>
            </w:r>
            <w:r>
              <w:rPr>
                <w:rFonts w:ascii="Times New Roman" w:eastAsia="Times New Roman" w:hAnsi="Times New Roman" w:cs="Times New Roman"/>
                <w:sz w:val="16"/>
              </w:rPr>
              <w:t>ческий этюд стихотворения. Хоровое пение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Уважительно относиться к иному мнению. 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Регулятивные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Анализировать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информацию, сравнивать, устанавливать аналогию;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Выбирать действия в соответствии с поставленной задачей;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Воспринимать художественные образы классической музыки.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Передавать настроение музыки в пластическом движении, пении.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Давать определения общего характера музыки.</w:t>
            </w:r>
          </w:p>
          <w:p w:rsidR="00130581" w:rsidRDefault="00A755EA">
            <w:pPr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t>Ритмическая   и интонационная  точность во время вступления к песне.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19.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 утра. Музыка вечера.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130581" w:rsidRDefault="00130581">
            <w:pPr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проводить ин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тонационно-образный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</w:rPr>
              <w:t>анализ инструменталь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ного произведения (чувства, характер, настроение)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</w:rPr>
              <w:lastRenderedPageBreak/>
              <w:t xml:space="preserve">пейзаж.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>Фортепианное и орке</w:t>
            </w:r>
            <w:r>
              <w:rPr>
                <w:rFonts w:ascii="Times New Roman" w:eastAsia="Times New Roman" w:hAnsi="Times New Roman" w:cs="Times New Roman"/>
                <w:sz w:val="16"/>
              </w:rPr>
              <w:t>стровое исполнение музыки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Уважительно относиться к иному мнению. Самостоятельная и личная ответственность за свои поступки , установка на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здоровый образ жизни.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lastRenderedPageBreak/>
              <w:t xml:space="preserve">Регулятивные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Анализировать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информацию, сравнивать, устанавливать аналогии, построение рассуждения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Познавательные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Выбирать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действия в соответствии с поставленной задачей;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Формулировать собственное мнение и позицию, строить понятные для партнера высказывания.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По звучавшему фрагменту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>определять музыкальное произведение, проникнуться чувством сопереживания природе.</w:t>
            </w:r>
          </w:p>
          <w:p w:rsidR="00130581" w:rsidRDefault="00A755EA">
            <w:pPr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Находить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нужные слова  для передачи настроения. Уметь сопоставлять,  сравнивать, различные жанры музыки.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20.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Музыкальные портреты.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461"/>
              </w:tabs>
              <w:spacing w:after="0" w:line="240" w:lineRule="auto"/>
              <w:ind w:right="33"/>
              <w:jc w:val="both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130581" w:rsidRDefault="00130581">
            <w:pPr>
              <w:tabs>
                <w:tab w:val="left" w:pos="1461"/>
              </w:tabs>
              <w:spacing w:after="0" w:line="240" w:lineRule="auto"/>
              <w:ind w:right="3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</w:rPr>
              <w:t>проводить ин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тонационно-образный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анализ музыкальных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сочинений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Слушание и анализ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</w:rPr>
              <w:t>музыки. Пластиче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ское интонирование </w:t>
            </w:r>
            <w:r>
              <w:rPr>
                <w:rFonts w:ascii="Times New Roman" w:eastAsia="Times New Roman" w:hAnsi="Times New Roman" w:cs="Times New Roman"/>
                <w:sz w:val="16"/>
              </w:rPr>
              <w:t>«Менуэта»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Развивать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Осознанно и произвольно строить сообщения в устной форме, узнавать и называть объекты окружающей действительности;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Познавательные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Выделять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формулировать то, что уже усвоено и что еще нужно усвоить;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Вести устный диалог, строить монологическое высказывание.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Вслушиваться в музыкальную ткань произведения.</w:t>
            </w:r>
          </w:p>
          <w:p w:rsidR="00130581" w:rsidRDefault="00A755E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На слух определять характер и настроение музыки.</w:t>
            </w:r>
          </w:p>
          <w:p w:rsidR="00130581" w:rsidRDefault="00A755EA">
            <w:pPr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t>Соединять слуховые впечатления детей со зрительными.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Разыграй сказку (Баба-Яга. Русская сказка).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Музыкальный и поэтический фольклор России: игры – драматизации. Развитие музыки в исполнении </w:t>
            </w:r>
          </w:p>
          <w:p w:rsidR="00130581" w:rsidRDefault="00130581">
            <w:pPr>
              <w:tabs>
                <w:tab w:val="left" w:pos="1461"/>
              </w:tabs>
              <w:spacing w:after="0" w:line="240" w:lineRule="auto"/>
              <w:ind w:right="3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Формирование внутренней позиции школьника на основе положительного отношения к школе.</w:t>
            </w:r>
          </w:p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Принятие образа «хорошего ученика»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Подведение под понятие на основе распознавания объектов, выделения существенных признаков;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Познавательные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Использовать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речь для регуляции своего действия;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Формулировать собственное мнение и позицию,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вести устный диалог, слушать собеседника.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Выделять характерные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>интонационные музыкальные особенности музыкального сочинения: изобразительные и  выразительные.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22.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 каждого свой музыкальный инструмент.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130581" w:rsidRDefault="00130581">
            <w:pPr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Музыкальные  инструменты. 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Формирование чувства сопричастности и гордости за свою Родину, народ и историю. Уважительно относиться к родной культуре.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Регулятивные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Контролировать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оценивать процесс и результат деятельности;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Различать способ и результат действия, адекватно воспринимать предложения учителей и товарищей;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Аргументировать свою позицию, адекватно 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Вслушиваться  в звучащую музыку и определять характер произведения.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Выделять характерные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>интонационные музыкальные особенности музыкального сочинения.</w:t>
            </w:r>
          </w:p>
          <w:p w:rsidR="00130581" w:rsidRDefault="00A755EA">
            <w:pPr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t>Имитационными движениями изображать игру на музыкальных инструментах.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23.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 не молчали.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Обобщенное представление исторического прошлого в музыкальных образах.</w:t>
            </w:r>
          </w:p>
          <w:p w:rsidR="00130581" w:rsidRDefault="00130581">
            <w:pPr>
              <w:tabs>
                <w:tab w:val="left" w:pos="1461"/>
              </w:tabs>
              <w:spacing w:after="0" w:line="240" w:lineRule="auto"/>
              <w:ind w:right="3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Знать понятия: солист, хор.  </w:t>
            </w:r>
          </w:p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Уметь: объяснять понятия: отечество, подвиг, память; выразительно исполнять песни 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Эмпатия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как понимание чувств других людей и сопереживание им. Уважительное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оношение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к иному мнению, истории и культуре своего народа.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Анализ информации, передача информации устным путем;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Формулировать и удерживать учебную задачу;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Формулировать собственное мнение и позицию, обращаться за помощью, формулировать свои затруднения.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Определять характер музыки  и передавать ее настроение.</w:t>
            </w:r>
          </w:p>
          <w:p w:rsidR="00130581" w:rsidRDefault="00A755E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Описывать образ русских воинов.</w:t>
            </w:r>
          </w:p>
          <w:p w:rsidR="00130581" w:rsidRDefault="00A755EA">
            <w:pPr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t>Сопереживать  музыкальному образу, внимательно слушать.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24.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Мамин праздник.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настроение в музыке и  произведениях изобразительного искусства.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Выделять характерные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>интонационные музыкальные особенности музыкального сочинения, имитационными движениями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Навыки сотрудничества в разных ситуациях, умение не создавать конфликтов. Развитие эстетической потребности.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Регулятивные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Контролировать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оценивать процесс и результат деятельности, обобщение полученных знаний;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Познавательные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Использовать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речь для регуляции своего действия;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Проявлять активность во взаимодействии для решения коммуникативных и познавательных задач, ставить вопросы, обращаться за помощью.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Передавать эмоционально  во время хорового исполнения  разные по характеру  песни, импровизировать.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25.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Музыкальные инструменты.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Встреча с музыкальными инструментами – арфой и флейтой.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Внешний вид, тембр этих инструментов, выразительные возможности.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Музыкальные  инструменты. 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Осознание ответственности человека за общее благополучие. Учащиеся могут оказывать помощь в организации и проведении школьных культурно-массовых мероприятий.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Анализировать информацию, сравнивать, устанавливать аналогии, построение рассуждения;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Выбирать действия в соответствии с поставленной задачей и условиями ее решения; использовать речь для регуляции своего действия.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Вести устный диалог в соответствии с грамматическими и синтаксическими нормами родного языка.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Сравнивать звучание музыкальных инструментов.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Узнавать музыкальные инструменты по внешнему виду и по звучанию.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t>Имитационными движениями изображать игру на музыкальных инструментах.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26.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Чудесная лютня (по алжирской сказке).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130581" w:rsidRDefault="00130581">
            <w:pPr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Знакомство  с  музыкальными  инструментами,  через  алжирскую  сказку  “Чудесная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лютня”.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Формирование чувства сопричастности и гордости за свою Родину, народ и историю. Уважительно относиться к родной культуре.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Поиск и выделение необходимой информации из различных источников (музыка, картина, рисунок)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Использовать речь для регуляции своего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действия.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Воплощения собственных мыслей, чувств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Размышлять о возможностях музыки в передаче чувств, мыслей человека, силе ее воздействия.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Обобщать характеристику музыкальных произведений.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Воспринимать художественные образы классической музыки.</w:t>
            </w:r>
          </w:p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Расширять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словарный запас.</w:t>
            </w:r>
          </w:p>
          <w:p w:rsidR="00130581" w:rsidRDefault="00A755EA">
            <w:pPr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Передавать настроение музыки в пластическом движении, пении.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27.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Звучащие картины. Обобщение материала.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Слушание полюбившихся произведений,  исполнение любимых песен.</w:t>
            </w:r>
          </w:p>
          <w:p w:rsidR="00130581" w:rsidRDefault="00130581">
            <w:pPr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Уметь размышлять о музыке.</w:t>
            </w:r>
          </w:p>
          <w:p w:rsidR="00130581" w:rsidRDefault="00130581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Учащиеся могут оказывать помощь в организации и проведении школьных культурно-массовых мероприятий.</w:t>
            </w:r>
          </w:p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Социальная компетентность, устойчивое следование в поведении социальным нормам.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Умение ставить и формулировать проблемы, осознанно и произвольно строить сообщения в устной форме.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Адекватно воспринимать предложения учителя, товарищей по исправлению ошибок.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Формулировать собственное мнение и позицию.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Высказывать собственное отношение к различным музыкальным явлениям, сочинениям.</w:t>
            </w:r>
          </w:p>
          <w:p w:rsidR="00130581" w:rsidRDefault="00A755EA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t>Создавать собственные исполнительские интерпретации.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28.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 в цирке.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130581" w:rsidRDefault="00130581">
            <w:pPr>
              <w:tabs>
                <w:tab w:val="left" w:pos="1461"/>
              </w:tabs>
              <w:spacing w:after="0" w:line="240" w:lineRule="auto"/>
              <w:ind w:right="3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Определять жанровую принадлежность музыкальных произведений, песня- танец – марш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Принятие образа «хорошего ученика»; Этические чувства, прежде всего доброжелательность и эмоционально-нравственная отзывчивость.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Контролировать и оценивать процесс и результат деятельности.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Концентрация воли для преодоления затруднений; применять установленные правила.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Коорденировать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принимать различные позиции во взаимодействии.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130581" w:rsidRDefault="00A755E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Узнавать изученные музыкальные произведения и называть имена их авторов;</w:t>
            </w:r>
          </w:p>
          <w:p w:rsidR="00130581" w:rsidRDefault="00A755EA">
            <w:pPr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Передавать настроение музыки и его изменение: в пении, музыкально-пластическом движении.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29.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Дом, который звучит.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461"/>
              </w:tabs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маршевость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Музыкальные театры.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Гражданская идентичность в форме осознания «Я» как гражданина России, чувства сопричастности и гордости за свою Родину, народ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и историю.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lastRenderedPageBreak/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Анализирование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информации.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Познавательные УУД </w:t>
            </w:r>
            <w:r>
              <w:rPr>
                <w:rFonts w:ascii="Times New Roman" w:eastAsia="Times New Roman" w:hAnsi="Times New Roman" w:cs="Times New Roman"/>
                <w:sz w:val="16"/>
              </w:rPr>
              <w:t>Умение оценивать собственную деятельность.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lastRenderedPageBreak/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Коорденировать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принимать различные позиции во взаимодействии.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Вслушиваться  в звучащую музыку и определять характер произведения.</w:t>
            </w:r>
          </w:p>
          <w:p w:rsidR="00130581" w:rsidRDefault="00A755E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Выделять характерные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интонационные музыкальные особенности музыкального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сочинения. </w:t>
            </w:r>
          </w:p>
          <w:p w:rsidR="00130581" w:rsidRDefault="00A755EA">
            <w:pPr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t>Эмоционально откликаться на музыкальное произведение и выразить свое впечатление в пении, игре или пластике.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30.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Опера-сказка.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Различные виды музыки: вокальная, инструментальная; сольная, хоровая, оркестровая. Детальное  знакомство  с  хорами  из  детских  опер.</w:t>
            </w:r>
          </w:p>
          <w:p w:rsidR="00130581" w:rsidRDefault="00130581">
            <w:pPr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Опера.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маршевость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Этические чувства, прежде всего доброжелательность и эмоционально-нравственная отзывчивость. Целостный, социально ориентированный взгляд на мир</w:t>
            </w:r>
          </w:p>
          <w:p w:rsidR="00130581" w:rsidRDefault="00130581">
            <w:pPr>
              <w:spacing w:after="0" w:line="240" w:lineRule="auto"/>
              <w:jc w:val="both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Умение строить рассуждения, обобщения.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Применять установленные правила, использовать речь для регуляции своего действия.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Договариваться о распределении функций и ролей в совместной творческой деятельности.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Называть понравившееся  произведение, давая его характеристику. </w:t>
            </w:r>
          </w:p>
          <w:p w:rsidR="00130581" w:rsidRDefault="00A755EA">
            <w:pPr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Уметь сопоставлять,  сравнивать, различные жанры музыки.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Ничего на свете лучше нету…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Музыка, написанная специально для мультфильмов. Любимые мультфильмы  и музыка,  которая  звучит  повседневно  в  нашей жизни.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Музыка для детей.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Уважительно относиться к иному мнению. 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Регулятивные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Контролировать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оценивать процесс и результат деятельности;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Познавательные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УУД  Использовать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речь для регуляции своего действия;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7"/>
                <w:tab w:val="left" w:pos="1050"/>
              </w:tabs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t>Через различные формы деятельности  систематизировать словарный запас детей.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32.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Афиша. Программа. Твой музыкальный словарик.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1461"/>
              </w:tabs>
              <w:spacing w:after="0" w:line="240" w:lineRule="auto"/>
              <w:ind w:right="3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Афиша музыкального спектакля, программа концерта для родителей.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Афиша музыкального спектакля.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Уважительно относиться к иному мнению. Самостоятельная и личная ответственность за свои поступки , установка на здоровый образ жизни.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егулятивные УУД </w:t>
            </w:r>
            <w:r>
              <w:rPr>
                <w:rFonts w:ascii="Times New Roman" w:eastAsia="Times New Roman" w:hAnsi="Times New Roman" w:cs="Times New Roman"/>
                <w:sz w:val="16"/>
              </w:rPr>
              <w:t>Анализировать информацию, сравнивать, устанавливать аналогию;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Выделять и формулировать то, что уже усвоено и что еще нужно усвоить;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lastRenderedPageBreak/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Формулировать собственное мнение и позицию, вести устный диалог, слушать собеседника.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Составлять афишу и программу концерта, музыкального спектакля, школьного праздника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  <w:tr w:rsidR="0013058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33.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 и ты. Обобщение материала.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1305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Слушание полюбившихся произведений, заполнение афиши, исполнение любимых песен.</w:t>
            </w:r>
          </w:p>
          <w:p w:rsidR="00130581" w:rsidRDefault="00130581">
            <w:pPr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right="3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Уметь размышлять о музыке.</w:t>
            </w:r>
          </w:p>
          <w:p w:rsidR="00130581" w:rsidRDefault="00130581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Развивать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Контролировать и оценивать процесс и результат деятельности;</w:t>
            </w:r>
          </w:p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 xml:space="preserve">Познавательные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Использовать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речь для регуляции своего действия;</w:t>
            </w:r>
          </w:p>
          <w:p w:rsidR="00130581" w:rsidRDefault="00A75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u w:val="single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Высказывать собственное отношение к различным музыкальным явлениям, сочинениям.</w:t>
            </w:r>
          </w:p>
          <w:p w:rsidR="00130581" w:rsidRDefault="00A755EA">
            <w:pPr>
              <w:tabs>
                <w:tab w:val="left" w:pos="318"/>
                <w:tab w:val="left" w:pos="1050"/>
              </w:tabs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16"/>
              </w:rPr>
              <w:t>Создавать собственные исполнительские интерпретации.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Текущий</w:t>
            </w:r>
          </w:p>
        </w:tc>
      </w:tr>
    </w:tbl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A755EA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Дополнительные обобщающие материалы</w:t>
      </w: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2240"/>
        <w:gridCol w:w="4815"/>
      </w:tblGrid>
      <w:tr w:rsidR="00130581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Видеофильмы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Цифровые образовательные ресурсы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Ресурсы Интернета</w:t>
            </w:r>
          </w:p>
        </w:tc>
      </w:tr>
      <w:tr w:rsidR="00130581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Видеофильмы, посвященные творчеству выдающихся отечественных и зарубежных композиторов.</w:t>
            </w:r>
          </w:p>
          <w:p w:rsidR="00130581" w:rsidRDefault="00A755EA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Видеофильмы с записью фрагментов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 балетных спектаклей.</w:t>
            </w:r>
          </w:p>
          <w:p w:rsidR="00130581" w:rsidRDefault="00A755EA">
            <w:pPr>
              <w:suppressAutoHyphens/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Видеофильмы с записью выступлений выдающихся отечественных и зарубежных певцов.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6131A">
            <w:pPr>
              <w:suppressAutoHyphens/>
              <w:spacing w:after="0" w:line="240" w:lineRule="auto"/>
            </w:pPr>
            <w:hyperlink r:id="rId5">
              <w:r w:rsidR="00A755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 xml:space="preserve">     Единая коллекция ЦОР </w:t>
              </w:r>
              <w:r w:rsidR="00A755E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"http://soft.offtop.ru/7273"</w:t>
              </w:r>
              <w:r w:rsidR="00A755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</w:t>
              </w:r>
              <w:r w:rsidR="00A755E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"http://soft.offtop.ru/7273"</w:t>
              </w:r>
              <w:r w:rsidR="00A755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="00A755E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"http://soft.offtop.ru/7273"</w:t>
              </w:r>
              <w:r w:rsidR="00A755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school</w:t>
              </w:r>
              <w:r w:rsidR="00A755E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"http://soft.offtop.ru/7273"</w:t>
              </w:r>
              <w:r w:rsidR="00A755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-</w:t>
              </w:r>
              <w:r w:rsidR="00A755E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"http://soft.offtop.ru/7273"</w:t>
              </w:r>
              <w:r w:rsidR="00A755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collection</w:t>
              </w:r>
              <w:r w:rsidR="00A755E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"http://soft.offtop.ru/7273"</w:t>
              </w:r>
              <w:r w:rsidR="00A755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A755E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"http://soft.offtop.ru/7273"</w:t>
              </w:r>
              <w:r w:rsidR="00A755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edu</w:t>
              </w:r>
              <w:r w:rsidR="00A755E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"http://soft.offtop.ru/7273"</w:t>
              </w:r>
              <w:r w:rsidR="00A755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A755E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"http://soft.offtop.ru/7273"</w:t>
              </w:r>
              <w:r w:rsidR="00A755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581" w:rsidRDefault="00A7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Образовательный ресурс «Начальная школа»</w:t>
            </w:r>
          </w:p>
          <w:p w:rsidR="00130581" w:rsidRDefault="00A6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6">
              <w:r w:rsidR="00A755E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http://school-collection.edu.ru/catalog/rubr/3e1e7e1b-1a04-11dd-bd0b-0800200c9a66/</w:t>
              </w:r>
            </w:hyperlink>
          </w:p>
          <w:p w:rsidR="00130581" w:rsidRDefault="00130581">
            <w:pPr>
              <w:spacing w:after="0" w:line="240" w:lineRule="auto"/>
            </w:pPr>
          </w:p>
        </w:tc>
      </w:tr>
    </w:tbl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0581" w:rsidRDefault="001305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3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5C7"/>
    <w:multiLevelType w:val="multilevel"/>
    <w:tmpl w:val="92BE0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E305FE"/>
    <w:multiLevelType w:val="multilevel"/>
    <w:tmpl w:val="08203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581"/>
    <w:rsid w:val="00130581"/>
    <w:rsid w:val="004451C9"/>
    <w:rsid w:val="00A6131A"/>
    <w:rsid w:val="00A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8C7E"/>
  <w15:docId w15:val="{344683A1-60D2-4BE0-9197-996C91CE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3e1e7e1b-1a04-11dd-bd0b-0800200c9a66/" TargetMode="External"/><Relationship Id="rId5" Type="http://schemas.openxmlformats.org/officeDocument/2006/relationships/hyperlink" Target="http://soft.offtop.ru/7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6638</Words>
  <Characters>37840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4</cp:revision>
  <dcterms:created xsi:type="dcterms:W3CDTF">2014-10-14T16:37:00Z</dcterms:created>
  <dcterms:modified xsi:type="dcterms:W3CDTF">2018-11-13T07:40:00Z</dcterms:modified>
</cp:coreProperties>
</file>