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6A" w:rsidRDefault="00E14E6A" w:rsidP="00E14E6A">
      <w:pPr>
        <w:pStyle w:val="a4"/>
        <w:spacing w:before="0" w:beforeAutospacing="0" w:after="360" w:afterAutospacing="0"/>
        <w:textAlignment w:val="baseline"/>
        <w:rPr>
          <w:rFonts w:ascii="Arial" w:hAnsi="Arial" w:cs="Arial"/>
          <w:color w:val="01010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10101"/>
          <w:sz w:val="27"/>
          <w:szCs w:val="27"/>
        </w:rPr>
        <w:t>01 сентября 2020 года вступают в силу  изменения  в статью 37 Федерального закона от 29 декабря 2012 года N 273-ФЗ «Об образовании в Российской Федерации» (Собрание законодательства Российской Федерации, 2012, N 53, ст. 7598; 2016, N 27, ст. 4160):2.1.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Федерации».</w:t>
      </w:r>
    </w:p>
    <w:p w:rsidR="00E14E6A" w:rsidRDefault="00E14E6A" w:rsidP="00E14E6A">
      <w:pPr>
        <w:pStyle w:val="a4"/>
        <w:spacing w:before="0" w:beforeAutospacing="0" w:after="360" w:afterAutospacing="0"/>
        <w:textAlignment w:val="baseline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color w:val="010101"/>
          <w:sz w:val="27"/>
          <w:szCs w:val="27"/>
        </w:rPr>
        <w:t>В образовательном учреждении созданы все необходимые условия для организации горячего питания. Имеется пищеблок, который соответствует установленным санитарным нормам. Питание в образовательном учреждении осуществляет ООО «Красноглинский комбинат детского питания «Запад» на договорной основе в пищеблоке школы, оснащенном современным оборудованием.</w:t>
      </w:r>
    </w:p>
    <w:p w:rsidR="00E14E6A" w:rsidRDefault="00E14E6A" w:rsidP="00E14E6A">
      <w:pPr>
        <w:pStyle w:val="a4"/>
        <w:spacing w:before="0" w:beforeAutospacing="0" w:after="360" w:afterAutospacing="0"/>
        <w:textAlignment w:val="baseline"/>
        <w:rPr>
          <w:rFonts w:ascii="Arial" w:hAnsi="Arial" w:cs="Arial"/>
          <w:color w:val="010101"/>
          <w:sz w:val="27"/>
          <w:szCs w:val="27"/>
        </w:rPr>
      </w:pPr>
      <w:proofErr w:type="gramStart"/>
      <w:r>
        <w:rPr>
          <w:rFonts w:ascii="Arial" w:hAnsi="Arial" w:cs="Arial"/>
          <w:color w:val="010101"/>
          <w:sz w:val="27"/>
          <w:szCs w:val="27"/>
        </w:rPr>
        <w:t>Обучающиеся</w:t>
      </w:r>
      <w:proofErr w:type="gramEnd"/>
      <w:r>
        <w:rPr>
          <w:rFonts w:ascii="Arial" w:hAnsi="Arial" w:cs="Arial"/>
          <w:color w:val="010101"/>
          <w:sz w:val="27"/>
          <w:szCs w:val="27"/>
        </w:rPr>
        <w:t xml:space="preserve"> 1-9 классов питаются в школьной столовой, которая оборудована  в соответствии с требованиями СанПиН 2.4.2.2821-10.</w:t>
      </w:r>
    </w:p>
    <w:p w:rsidR="00E14E6A" w:rsidRDefault="00E14E6A" w:rsidP="00E14E6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10101"/>
          <w:sz w:val="27"/>
          <w:szCs w:val="27"/>
        </w:rPr>
      </w:pPr>
      <w:r>
        <w:rPr>
          <w:rStyle w:val="a5"/>
          <w:rFonts w:ascii="inherit" w:hAnsi="inherit" w:cs="Arial"/>
          <w:color w:val="010101"/>
          <w:sz w:val="27"/>
          <w:szCs w:val="27"/>
          <w:bdr w:val="none" w:sz="0" w:space="0" w:color="auto" w:frame="1"/>
        </w:rPr>
        <w:t>Режим  питания в I полугодии 2020-2021 учебного года  для </w:t>
      </w:r>
      <w:hyperlink r:id="rId6" w:history="1">
        <w:r>
          <w:rPr>
            <w:rStyle w:val="a6"/>
            <w:rFonts w:ascii="inherit" w:hAnsi="inherit" w:cs="Arial"/>
            <w:b/>
            <w:bCs/>
            <w:color w:val="0C798A"/>
            <w:sz w:val="27"/>
            <w:szCs w:val="27"/>
            <w:bdr w:val="none" w:sz="0" w:space="0" w:color="auto" w:frame="1"/>
          </w:rPr>
          <w:t>5-9 классов</w:t>
        </w:r>
      </w:hyperlink>
      <w:r>
        <w:rPr>
          <w:rStyle w:val="a5"/>
          <w:rFonts w:ascii="inherit" w:hAnsi="inherit" w:cs="Arial"/>
          <w:color w:val="010101"/>
          <w:sz w:val="27"/>
          <w:szCs w:val="27"/>
          <w:bdr w:val="none" w:sz="0" w:space="0" w:color="auto" w:frame="1"/>
        </w:rPr>
        <w:t> (</w:t>
      </w:r>
      <w:r>
        <w:rPr>
          <w:rFonts w:ascii="Arial" w:hAnsi="Arial" w:cs="Arial"/>
          <w:color w:val="010101"/>
          <w:sz w:val="27"/>
          <w:szCs w:val="27"/>
        </w:rPr>
        <w:t xml:space="preserve">в период действия требований санитарно-эпидемиологического законодательства в условиях распространения новой </w:t>
      </w:r>
      <w:proofErr w:type="spellStart"/>
      <w:r>
        <w:rPr>
          <w:rFonts w:ascii="Arial" w:hAnsi="Arial" w:cs="Arial"/>
          <w:color w:val="010101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color w:val="010101"/>
          <w:sz w:val="27"/>
          <w:szCs w:val="27"/>
        </w:rPr>
        <w:t xml:space="preserve"> инфекции)</w:t>
      </w:r>
    </w:p>
    <w:p w:rsidR="00E14E6A" w:rsidRDefault="00E14E6A" w:rsidP="00E14E6A">
      <w:pPr>
        <w:pStyle w:val="a4"/>
        <w:spacing w:before="0" w:beforeAutospacing="0" w:after="360" w:afterAutospacing="0"/>
        <w:textAlignment w:val="baseline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color w:val="010101"/>
          <w:sz w:val="27"/>
          <w:szCs w:val="27"/>
        </w:rPr>
        <w:t>Для учащихся 1-4-х классов организовано бесплатное горячее питание (завтраки/обеды)</w:t>
      </w:r>
    </w:p>
    <w:p w:rsidR="00E14E6A" w:rsidRDefault="00E14E6A" w:rsidP="00E14E6A">
      <w:pPr>
        <w:pStyle w:val="a4"/>
        <w:spacing w:before="0" w:beforeAutospacing="0" w:after="360" w:afterAutospacing="0"/>
        <w:textAlignment w:val="baseline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color w:val="010101"/>
          <w:sz w:val="27"/>
          <w:szCs w:val="27"/>
        </w:rPr>
        <w:t>Питание (завтраки/обеды)  учащихся 5-9-х классов  осуществляется за счёт средств родителей (законных представителей).</w:t>
      </w:r>
    </w:p>
    <w:p w:rsidR="00E14E6A" w:rsidRDefault="00E14E6A" w:rsidP="00E14E6A">
      <w:pPr>
        <w:pStyle w:val="a4"/>
        <w:spacing w:before="0" w:beforeAutospacing="0" w:after="360" w:afterAutospacing="0"/>
        <w:textAlignment w:val="baseline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color w:val="010101"/>
          <w:sz w:val="27"/>
          <w:szCs w:val="27"/>
        </w:rPr>
        <w:t xml:space="preserve">На основании Закона Самарской области от 19.06.2019 № 65-ГД </w:t>
      </w:r>
      <w:proofErr w:type="gramStart"/>
      <w:r>
        <w:rPr>
          <w:rFonts w:ascii="Arial" w:hAnsi="Arial" w:cs="Arial"/>
          <w:color w:val="010101"/>
          <w:sz w:val="27"/>
          <w:szCs w:val="27"/>
        </w:rPr>
        <w:t>обучающимся</w:t>
      </w:r>
      <w:proofErr w:type="gramEnd"/>
      <w:r>
        <w:rPr>
          <w:rFonts w:ascii="Arial" w:hAnsi="Arial" w:cs="Arial"/>
          <w:color w:val="010101"/>
          <w:sz w:val="27"/>
          <w:szCs w:val="27"/>
        </w:rPr>
        <w:t xml:space="preserve"> с ограниченными возможностями здоровья предоставляется бесплатное двухразовое питание. </w:t>
      </w:r>
    </w:p>
    <w:p w:rsidR="00E14E6A" w:rsidRDefault="00E14E6A" w:rsidP="00E14E6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10101"/>
          <w:sz w:val="27"/>
          <w:szCs w:val="27"/>
        </w:rPr>
      </w:pPr>
      <w:r>
        <w:rPr>
          <w:rStyle w:val="a5"/>
          <w:rFonts w:ascii="inherit" w:hAnsi="inherit" w:cs="Arial"/>
          <w:color w:val="010101"/>
          <w:sz w:val="27"/>
          <w:szCs w:val="27"/>
          <w:bdr w:val="none" w:sz="0" w:space="0" w:color="auto" w:frame="1"/>
        </w:rPr>
        <w:t>По вопросам организации горячего питания Вы можете обратиться по телефонам ГОРЯЧЕЙ ЛИНИИ:</w:t>
      </w:r>
    </w:p>
    <w:p w:rsidR="00E14E6A" w:rsidRDefault="00E14E6A" w:rsidP="00E14E6A">
      <w:pPr>
        <w:pStyle w:val="a4"/>
        <w:spacing w:before="0" w:beforeAutospacing="0" w:after="360" w:afterAutospacing="0"/>
        <w:textAlignment w:val="baseline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color w:val="010101"/>
          <w:sz w:val="27"/>
          <w:szCs w:val="27"/>
        </w:rPr>
        <w:t xml:space="preserve">1. ГБОУ ООШ </w:t>
      </w:r>
      <w:proofErr w:type="spellStart"/>
      <w:r>
        <w:rPr>
          <w:rFonts w:ascii="Arial" w:hAnsi="Arial" w:cs="Arial"/>
          <w:color w:val="010101"/>
          <w:sz w:val="27"/>
          <w:szCs w:val="27"/>
        </w:rPr>
        <w:t>с</w:t>
      </w:r>
      <w:proofErr w:type="gramStart"/>
      <w:r>
        <w:rPr>
          <w:rFonts w:ascii="Arial" w:hAnsi="Arial" w:cs="Arial"/>
          <w:color w:val="010101"/>
          <w:sz w:val="27"/>
          <w:szCs w:val="27"/>
        </w:rPr>
        <w:t>.С</w:t>
      </w:r>
      <w:proofErr w:type="gramEnd"/>
      <w:r>
        <w:rPr>
          <w:rFonts w:ascii="Arial" w:hAnsi="Arial" w:cs="Arial"/>
          <w:color w:val="010101"/>
          <w:sz w:val="27"/>
          <w:szCs w:val="27"/>
        </w:rPr>
        <w:t>тюхино</w:t>
      </w:r>
      <w:proofErr w:type="spellEnd"/>
      <w:r>
        <w:rPr>
          <w:rFonts w:ascii="Arial" w:hAnsi="Arial" w:cs="Arial"/>
          <w:color w:val="01010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10101"/>
          <w:sz w:val="27"/>
          <w:szCs w:val="27"/>
        </w:rPr>
        <w:t>и.о.директора</w:t>
      </w:r>
      <w:proofErr w:type="spellEnd"/>
      <w:r>
        <w:rPr>
          <w:rFonts w:ascii="Arial" w:hAnsi="Arial" w:cs="Arial"/>
          <w:color w:val="010101"/>
          <w:sz w:val="27"/>
          <w:szCs w:val="27"/>
        </w:rPr>
        <w:t xml:space="preserve"> школы </w:t>
      </w:r>
      <w:proofErr w:type="spellStart"/>
      <w:r>
        <w:rPr>
          <w:rFonts w:ascii="Arial" w:hAnsi="Arial" w:cs="Arial"/>
          <w:color w:val="010101"/>
          <w:sz w:val="27"/>
          <w:szCs w:val="27"/>
        </w:rPr>
        <w:t>Л.Н.Еличкина</w:t>
      </w:r>
      <w:proofErr w:type="spellEnd"/>
      <w:r>
        <w:rPr>
          <w:rFonts w:ascii="Arial" w:hAnsi="Arial" w:cs="Arial"/>
          <w:color w:val="010101"/>
          <w:sz w:val="27"/>
          <w:szCs w:val="27"/>
        </w:rPr>
        <w:t>, тел./факс 8(84656)43-1-35</w:t>
      </w:r>
    </w:p>
    <w:p w:rsidR="00E14E6A" w:rsidRDefault="00E14E6A" w:rsidP="00E14E6A">
      <w:pPr>
        <w:pStyle w:val="a4"/>
        <w:spacing w:before="0" w:beforeAutospacing="0" w:after="360" w:afterAutospacing="0"/>
        <w:textAlignment w:val="baseline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color w:val="010101"/>
          <w:sz w:val="27"/>
          <w:szCs w:val="27"/>
        </w:rPr>
        <w:t xml:space="preserve">ООО «Красноглинский комбинат детского питания «Запад»: </w:t>
      </w:r>
      <w:proofErr w:type="spellStart"/>
      <w:r>
        <w:rPr>
          <w:rFonts w:ascii="Arial" w:hAnsi="Arial" w:cs="Arial"/>
          <w:color w:val="010101"/>
          <w:sz w:val="27"/>
          <w:szCs w:val="27"/>
        </w:rPr>
        <w:t>О.В.Лактюшина</w:t>
      </w:r>
      <w:proofErr w:type="spellEnd"/>
      <w:r>
        <w:rPr>
          <w:rFonts w:ascii="Arial" w:hAnsi="Arial" w:cs="Arial"/>
          <w:color w:val="010101"/>
          <w:sz w:val="27"/>
          <w:szCs w:val="27"/>
        </w:rPr>
        <w:t>, директор 8(846)2056992 .</w:t>
      </w:r>
    </w:p>
    <w:p w:rsidR="00E14E6A" w:rsidRDefault="00E14E6A" w:rsidP="00E14E6A">
      <w:pPr>
        <w:pStyle w:val="a4"/>
        <w:spacing w:before="0" w:beforeAutospacing="0" w:after="360" w:afterAutospacing="0"/>
        <w:textAlignment w:val="baseline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color w:val="010101"/>
          <w:sz w:val="27"/>
          <w:szCs w:val="27"/>
        </w:rPr>
        <w:lastRenderedPageBreak/>
        <w:t xml:space="preserve">СВУ </w:t>
      </w:r>
      <w:proofErr w:type="spellStart"/>
      <w:r>
        <w:rPr>
          <w:rFonts w:ascii="Arial" w:hAnsi="Arial" w:cs="Arial"/>
          <w:color w:val="010101"/>
          <w:sz w:val="27"/>
          <w:szCs w:val="27"/>
        </w:rPr>
        <w:t>МОиНСО</w:t>
      </w:r>
      <w:proofErr w:type="spellEnd"/>
      <w:r>
        <w:rPr>
          <w:rFonts w:ascii="Arial" w:hAnsi="Arial" w:cs="Arial"/>
          <w:color w:val="010101"/>
          <w:sz w:val="27"/>
          <w:szCs w:val="27"/>
        </w:rPr>
        <w:t xml:space="preserve">: А.Н. </w:t>
      </w:r>
      <w:proofErr w:type="spellStart"/>
      <w:r>
        <w:rPr>
          <w:rFonts w:ascii="Arial" w:hAnsi="Arial" w:cs="Arial"/>
          <w:color w:val="010101"/>
          <w:sz w:val="27"/>
          <w:szCs w:val="27"/>
        </w:rPr>
        <w:t>Каврын</w:t>
      </w:r>
      <w:proofErr w:type="spellEnd"/>
      <w:r>
        <w:rPr>
          <w:rFonts w:ascii="Arial" w:hAnsi="Arial" w:cs="Arial"/>
          <w:color w:val="010101"/>
          <w:sz w:val="27"/>
          <w:szCs w:val="27"/>
        </w:rPr>
        <w:t>, руководитель СВУ, 8(84656)23854; Л.М. Пантелеева, начальник отдела организации образования, 8(84656)2298</w:t>
      </w:r>
    </w:p>
    <w:p w:rsidR="00E14E6A" w:rsidRDefault="00E14E6A" w:rsidP="00E14E6A">
      <w:pPr>
        <w:pStyle w:val="a4"/>
        <w:spacing w:before="0" w:beforeAutospacing="0" w:after="360" w:afterAutospacing="0"/>
        <w:textAlignment w:val="baseline"/>
        <w:rPr>
          <w:rFonts w:ascii="Arial" w:hAnsi="Arial" w:cs="Arial"/>
          <w:color w:val="010101"/>
          <w:sz w:val="27"/>
          <w:szCs w:val="27"/>
        </w:rPr>
      </w:pPr>
    </w:p>
    <w:p w:rsidR="00D30BC0" w:rsidRDefault="00784E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ПИТАНИЯ УЧАЩИХСЯ ГБОУ ООШ С.СТЮХИНО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84EFB" w:rsidTr="00784EFB">
        <w:tc>
          <w:tcPr>
            <w:tcW w:w="2336" w:type="dxa"/>
          </w:tcPr>
          <w:p w:rsidR="00784EFB" w:rsidRDefault="00784EFB">
            <w:r>
              <w:t>ПЕРЕМЕНА</w:t>
            </w:r>
          </w:p>
        </w:tc>
        <w:tc>
          <w:tcPr>
            <w:tcW w:w="2336" w:type="dxa"/>
          </w:tcPr>
          <w:p w:rsidR="00784EFB" w:rsidRDefault="00784EFB">
            <w:r>
              <w:t>ВРЕМЯ</w:t>
            </w:r>
          </w:p>
        </w:tc>
        <w:tc>
          <w:tcPr>
            <w:tcW w:w="2336" w:type="dxa"/>
          </w:tcPr>
          <w:p w:rsidR="00784EFB" w:rsidRDefault="00784EFB">
            <w:r>
              <w:t>КЛАСС</w:t>
            </w:r>
          </w:p>
        </w:tc>
        <w:tc>
          <w:tcPr>
            <w:tcW w:w="2337" w:type="dxa"/>
          </w:tcPr>
          <w:p w:rsidR="00784EFB" w:rsidRDefault="00784EFB">
            <w:r>
              <w:t>ОТВЕТСТВЕННЫЙ</w:t>
            </w:r>
          </w:p>
        </w:tc>
      </w:tr>
      <w:tr w:rsidR="00784EFB" w:rsidTr="00784EFB">
        <w:tc>
          <w:tcPr>
            <w:tcW w:w="2336" w:type="dxa"/>
          </w:tcPr>
          <w:p w:rsidR="00784EFB" w:rsidRDefault="00784EFB">
            <w:r>
              <w:t>ПОСЛЕ 3 УРОКА</w:t>
            </w:r>
          </w:p>
        </w:tc>
        <w:tc>
          <w:tcPr>
            <w:tcW w:w="2336" w:type="dxa"/>
          </w:tcPr>
          <w:p w:rsidR="00784EFB" w:rsidRDefault="00784EFB" w:rsidP="00784EFB">
            <w:r>
              <w:t>11:10 – 11:15</w:t>
            </w:r>
          </w:p>
        </w:tc>
        <w:tc>
          <w:tcPr>
            <w:tcW w:w="2336" w:type="dxa"/>
          </w:tcPr>
          <w:p w:rsidR="00784EFB" w:rsidRDefault="00784EFB">
            <w:r>
              <w:t>2</w:t>
            </w:r>
          </w:p>
        </w:tc>
        <w:tc>
          <w:tcPr>
            <w:tcW w:w="2337" w:type="dxa"/>
          </w:tcPr>
          <w:p w:rsidR="00784EFB" w:rsidRDefault="00784EFB">
            <w:r>
              <w:t>Васильева И.Ю.</w:t>
            </w:r>
          </w:p>
        </w:tc>
      </w:tr>
      <w:tr w:rsidR="00784EFB" w:rsidTr="00784EFB">
        <w:tc>
          <w:tcPr>
            <w:tcW w:w="2336" w:type="dxa"/>
          </w:tcPr>
          <w:p w:rsidR="00784EFB" w:rsidRDefault="00784EFB"/>
        </w:tc>
        <w:tc>
          <w:tcPr>
            <w:tcW w:w="2336" w:type="dxa"/>
          </w:tcPr>
          <w:p w:rsidR="00784EFB" w:rsidRDefault="00784EFB" w:rsidP="00784EFB">
            <w:r>
              <w:t>11:20 – 11:25</w:t>
            </w:r>
          </w:p>
        </w:tc>
        <w:tc>
          <w:tcPr>
            <w:tcW w:w="2336" w:type="dxa"/>
          </w:tcPr>
          <w:p w:rsidR="00784EFB" w:rsidRDefault="00784EFB">
            <w:r>
              <w:t>3,4</w:t>
            </w:r>
          </w:p>
        </w:tc>
        <w:tc>
          <w:tcPr>
            <w:tcW w:w="2337" w:type="dxa"/>
          </w:tcPr>
          <w:p w:rsidR="00784EFB" w:rsidRDefault="00B073F8">
            <w:r>
              <w:t>Обухова Г.Н.</w:t>
            </w:r>
          </w:p>
        </w:tc>
      </w:tr>
      <w:tr w:rsidR="00784EFB" w:rsidTr="00784EFB">
        <w:tc>
          <w:tcPr>
            <w:tcW w:w="2336" w:type="dxa"/>
          </w:tcPr>
          <w:p w:rsidR="00784EFB" w:rsidRDefault="00784EFB"/>
        </w:tc>
        <w:tc>
          <w:tcPr>
            <w:tcW w:w="2336" w:type="dxa"/>
          </w:tcPr>
          <w:p w:rsidR="00784EFB" w:rsidRDefault="00784EFB" w:rsidP="00784EFB">
            <w:r>
              <w:t>11:30 – 11:35</w:t>
            </w:r>
          </w:p>
        </w:tc>
        <w:tc>
          <w:tcPr>
            <w:tcW w:w="2336" w:type="dxa"/>
          </w:tcPr>
          <w:p w:rsidR="00784EFB" w:rsidRDefault="00B073F8">
            <w:r>
              <w:t>5</w:t>
            </w:r>
          </w:p>
        </w:tc>
        <w:tc>
          <w:tcPr>
            <w:tcW w:w="2337" w:type="dxa"/>
          </w:tcPr>
          <w:p w:rsidR="00784EFB" w:rsidRDefault="00B073F8" w:rsidP="00B073F8">
            <w:r>
              <w:t>Николаева Е.В.</w:t>
            </w:r>
          </w:p>
        </w:tc>
      </w:tr>
      <w:tr w:rsidR="00784EFB" w:rsidTr="00784EFB">
        <w:tc>
          <w:tcPr>
            <w:tcW w:w="2336" w:type="dxa"/>
          </w:tcPr>
          <w:p w:rsidR="00784EFB" w:rsidRDefault="00784EFB">
            <w:r>
              <w:t>ПОСЛЕ 4 УРОКА</w:t>
            </w:r>
          </w:p>
        </w:tc>
        <w:tc>
          <w:tcPr>
            <w:tcW w:w="2336" w:type="dxa"/>
          </w:tcPr>
          <w:p w:rsidR="00784EFB" w:rsidRDefault="00784EFB">
            <w:r>
              <w:t>12:15 – 12:20</w:t>
            </w:r>
          </w:p>
        </w:tc>
        <w:tc>
          <w:tcPr>
            <w:tcW w:w="2336" w:type="dxa"/>
          </w:tcPr>
          <w:p w:rsidR="00784EFB" w:rsidRDefault="00B073F8">
            <w:r>
              <w:t>6</w:t>
            </w:r>
          </w:p>
        </w:tc>
        <w:tc>
          <w:tcPr>
            <w:tcW w:w="2337" w:type="dxa"/>
          </w:tcPr>
          <w:p w:rsidR="00784EFB" w:rsidRDefault="00B073F8">
            <w:r>
              <w:t>Николаев Г.Н.</w:t>
            </w:r>
          </w:p>
        </w:tc>
      </w:tr>
      <w:tr w:rsidR="00784EFB" w:rsidTr="00784EFB">
        <w:tc>
          <w:tcPr>
            <w:tcW w:w="2336" w:type="dxa"/>
          </w:tcPr>
          <w:p w:rsidR="00784EFB" w:rsidRDefault="00784EFB"/>
        </w:tc>
        <w:tc>
          <w:tcPr>
            <w:tcW w:w="2336" w:type="dxa"/>
          </w:tcPr>
          <w:p w:rsidR="00784EFB" w:rsidRDefault="00B073F8">
            <w:r>
              <w:t>12:25 – 12:30</w:t>
            </w:r>
          </w:p>
        </w:tc>
        <w:tc>
          <w:tcPr>
            <w:tcW w:w="2336" w:type="dxa"/>
          </w:tcPr>
          <w:p w:rsidR="00784EFB" w:rsidRDefault="00B073F8">
            <w:r>
              <w:t>7</w:t>
            </w:r>
          </w:p>
        </w:tc>
        <w:tc>
          <w:tcPr>
            <w:tcW w:w="2337" w:type="dxa"/>
          </w:tcPr>
          <w:p w:rsidR="00784EFB" w:rsidRDefault="00B073F8">
            <w:r>
              <w:t>Николаева Е.В.</w:t>
            </w:r>
          </w:p>
        </w:tc>
      </w:tr>
      <w:tr w:rsidR="00784EFB" w:rsidTr="00784EFB">
        <w:tc>
          <w:tcPr>
            <w:tcW w:w="2336" w:type="dxa"/>
          </w:tcPr>
          <w:p w:rsidR="00784EFB" w:rsidRDefault="00784EFB"/>
        </w:tc>
        <w:tc>
          <w:tcPr>
            <w:tcW w:w="2336" w:type="dxa"/>
          </w:tcPr>
          <w:p w:rsidR="00784EFB" w:rsidRDefault="00B073F8">
            <w:r>
              <w:t>12:35 – 12:40</w:t>
            </w:r>
          </w:p>
        </w:tc>
        <w:tc>
          <w:tcPr>
            <w:tcW w:w="2336" w:type="dxa"/>
          </w:tcPr>
          <w:p w:rsidR="00784EFB" w:rsidRDefault="00B073F8">
            <w:r>
              <w:t>8</w:t>
            </w:r>
          </w:p>
        </w:tc>
        <w:tc>
          <w:tcPr>
            <w:tcW w:w="2337" w:type="dxa"/>
          </w:tcPr>
          <w:p w:rsidR="00784EFB" w:rsidRDefault="00B073F8">
            <w:r>
              <w:t>Холова А.М.</w:t>
            </w:r>
          </w:p>
        </w:tc>
      </w:tr>
    </w:tbl>
    <w:p w:rsidR="00784EFB" w:rsidRDefault="00784EFB"/>
    <w:sectPr w:rsidR="0078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2C3"/>
    <w:multiLevelType w:val="multilevel"/>
    <w:tmpl w:val="A7224C6E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7C"/>
    <w:rsid w:val="00046ABB"/>
    <w:rsid w:val="0027707C"/>
    <w:rsid w:val="006C1F3B"/>
    <w:rsid w:val="00784EFB"/>
    <w:rsid w:val="00B01B68"/>
    <w:rsid w:val="00B073F8"/>
    <w:rsid w:val="00D30BC0"/>
    <w:rsid w:val="00E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1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4E6A"/>
    <w:rPr>
      <w:b/>
      <w:bCs/>
    </w:rPr>
  </w:style>
  <w:style w:type="character" w:styleId="a6">
    <w:name w:val="Hyperlink"/>
    <w:basedOn w:val="a0"/>
    <w:uiPriority w:val="99"/>
    <w:semiHidden/>
    <w:unhideWhenUsed/>
    <w:rsid w:val="00E14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1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4E6A"/>
    <w:rPr>
      <w:b/>
      <w:bCs/>
    </w:rPr>
  </w:style>
  <w:style w:type="character" w:styleId="a6">
    <w:name w:val="Hyperlink"/>
    <w:basedOn w:val="a0"/>
    <w:uiPriority w:val="99"/>
    <w:semiHidden/>
    <w:unhideWhenUsed/>
    <w:rsid w:val="00E1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belsksoh.minobr63.ru/wp-content/uploads/%D0%93%D1%80%D0%B0%D1%84%D0%B8%D0%BA-%D0%BF%D1%80%D0%B8%D0%B5%D0%BC%D0%B0-%D0%BF%D0%B8%D1%89%D0%B8-5-11-%D0%BA%D0%BB%D0%B0%D1%81%D1%81%D0%BE%D0%B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2</cp:revision>
  <dcterms:created xsi:type="dcterms:W3CDTF">2020-08-27T08:56:00Z</dcterms:created>
  <dcterms:modified xsi:type="dcterms:W3CDTF">2020-08-27T08:56:00Z</dcterms:modified>
</cp:coreProperties>
</file>