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54" w:rsidRPr="009A0054" w:rsidRDefault="009A0054" w:rsidP="009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800E5" w:rsidRDefault="007800E5" w:rsidP="007800E5">
      <w:bookmarkStart w:id="0" w:name="_GoBack"/>
      <w:r>
        <w:t xml:space="preserve">                                                                                                                  УТВЕРЖДЕНО</w:t>
      </w:r>
    </w:p>
    <w:p w:rsidR="007800E5" w:rsidRDefault="007800E5" w:rsidP="007800E5">
      <w:r>
        <w:t xml:space="preserve">                                                                                                                Приказом ГБОУ ООШ с. </w:t>
      </w:r>
      <w:proofErr w:type="spellStart"/>
      <w:r>
        <w:t>Стюхино</w:t>
      </w:r>
      <w:proofErr w:type="spellEnd"/>
    </w:p>
    <w:p w:rsidR="007800E5" w:rsidRDefault="007800E5" w:rsidP="007800E5">
      <w:r>
        <w:t xml:space="preserve">                                                                                                                  №155-ОД от 19.09.2022г.</w:t>
      </w:r>
    </w:p>
    <w:bookmarkEnd w:id="0"/>
    <w:p w:rsidR="009A0054" w:rsidRDefault="009A0054" w:rsidP="00780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0054" w:rsidRPr="009A0054" w:rsidRDefault="009A0054" w:rsidP="009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9A0054" w:rsidRPr="009A0054" w:rsidRDefault="009A0054" w:rsidP="009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КОНТРОЛЬНО </w:t>
      </w:r>
      <w:r w:rsidRPr="009A00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 ПРОПУСКНОМ РЕЖИМЕ</w:t>
      </w: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СП « Детский сад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Стюхино</w:t>
      </w:r>
      <w:proofErr w:type="spellEnd"/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00E5" w:rsidRDefault="007800E5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00E5" w:rsidRDefault="007800E5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00E5" w:rsidRDefault="007800E5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00E5" w:rsidRDefault="007800E5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DB" w:rsidRDefault="009A75DB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054" w:rsidRPr="009A0054" w:rsidRDefault="009A0054" w:rsidP="009A005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Общая часть</w:t>
      </w:r>
    </w:p>
    <w:p w:rsidR="007800E5" w:rsidRPr="004353E8" w:rsidRDefault="009A0054" w:rsidP="004353E8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Настоящим Положением определяется организация и порядок осуществления пропускного режима в </w:t>
      </w:r>
      <w:r w:rsidR="007800E5" w:rsidRPr="004353E8">
        <w:rPr>
          <w:rFonts w:ascii="Times New Roman" w:eastAsia="Times New Roman" w:hAnsi="Times New Roman" w:cs="Times New Roman"/>
          <w:color w:val="000000"/>
          <w:lang w:eastAsia="ru-RU"/>
        </w:rPr>
        <w:t xml:space="preserve">СП «Детский сад « Колокольчик» ГБОУ ООШ с. </w:t>
      </w:r>
      <w:proofErr w:type="spellStart"/>
      <w:r w:rsidR="007800E5" w:rsidRPr="004353E8">
        <w:rPr>
          <w:rFonts w:ascii="Times New Roman" w:eastAsia="Times New Roman" w:hAnsi="Times New Roman" w:cs="Times New Roman"/>
          <w:color w:val="000000"/>
          <w:lang w:eastAsia="ru-RU"/>
        </w:rPr>
        <w:t>Стюхино</w:t>
      </w:r>
      <w:proofErr w:type="spellEnd"/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целях обеспечения общественной безопасности, предупреждения возможных террористических акций и других противоправных проявлений в отношении воспитанников, педагогического состава и учебно-вспомогательного персонала образовательного учреждения.</w:t>
      </w:r>
    </w:p>
    <w:p w:rsidR="009A0054" w:rsidRPr="009A0054" w:rsidRDefault="009A0054" w:rsidP="004353E8">
      <w:pPr>
        <w:shd w:val="clear" w:color="auto" w:fill="FFFFFF"/>
        <w:spacing w:after="0" w:line="240" w:lineRule="auto"/>
        <w:ind w:left="14"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Ответственным за организацию и обеспечение пропускного режима на территории </w:t>
      </w:r>
      <w:r w:rsidR="007800E5" w:rsidRPr="004353E8">
        <w:rPr>
          <w:rFonts w:ascii="Times New Roman" w:eastAsia="Times New Roman" w:hAnsi="Times New Roman" w:cs="Times New Roman"/>
          <w:color w:val="000000"/>
          <w:lang w:eastAsia="ru-RU"/>
        </w:rPr>
        <w:t xml:space="preserve">СП «Детский сад « Колокольчик» ГБОУ ООШ с. </w:t>
      </w:r>
      <w:proofErr w:type="spellStart"/>
      <w:r w:rsidR="007800E5" w:rsidRPr="004353E8">
        <w:rPr>
          <w:rFonts w:ascii="Times New Roman" w:eastAsia="Times New Roman" w:hAnsi="Times New Roman" w:cs="Times New Roman"/>
          <w:color w:val="000000"/>
          <w:lang w:eastAsia="ru-RU"/>
        </w:rPr>
        <w:t>Стюхино</w:t>
      </w:r>
      <w:proofErr w:type="spellEnd"/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назначается приказом руководителя.    </w:t>
      </w:r>
    </w:p>
    <w:p w:rsidR="009A0054" w:rsidRPr="009A0054" w:rsidRDefault="009A0054" w:rsidP="004353E8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   Время действия пропускного режима в рабочие дни – с 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до </w:t>
      </w: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6E4F0E" w:rsidRPr="00435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. В ночное время, в выходные и праздничные дни охрана учреждения осуществляется сторожем (1 человек).</w:t>
      </w:r>
    </w:p>
    <w:p w:rsidR="009A0054" w:rsidRPr="009A0054" w:rsidRDefault="009A0054" w:rsidP="00435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     В выходные, праздничные дни и в ночное время допуск на территорию объекта осуществляется с письменного разрешения 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>директора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0054" w:rsidRPr="009A0054" w:rsidRDefault="009A0054" w:rsidP="004353E8">
      <w:pPr>
        <w:shd w:val="clear" w:color="auto" w:fill="FFFFFF"/>
        <w:spacing w:after="0" w:line="240" w:lineRule="auto"/>
        <w:ind w:left="10" w:firstLine="73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Пропускной режим для воспитанников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Вход воспитанников в образовательное учреждение осуществляется в сопровождении родителей (законных представителей) без предъявления документов и записи в журнале регистрации посетителей с 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.00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до 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.00</w:t>
      </w:r>
      <w:r w:rsidR="006E4F0E" w:rsidRPr="00435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A0054" w:rsidRPr="009A0054" w:rsidRDefault="009A0054" w:rsidP="004353E8">
      <w:pPr>
        <w:shd w:val="clear" w:color="auto" w:fill="FFFFFF"/>
        <w:spacing w:after="0" w:line="240" w:lineRule="auto"/>
        <w:ind w:left="10" w:firstLine="73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Пропускной режим для работников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. Педагогические работники и учебн</w:t>
      </w:r>
      <w:proofErr w:type="gramStart"/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 вспомогательный персонал образовательного учреждения пропускаются на территорию образовательного учреждения без записи в журнале регистрации посетителей.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Нахождение сотрудников на территории объекта после окончания рабочего дня без соответствующего разрешения руководства образовательного учреждения запрещается.</w:t>
      </w:r>
    </w:p>
    <w:p w:rsidR="009A0054" w:rsidRPr="009A0054" w:rsidRDefault="009A0054" w:rsidP="00435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Пропускной режим для родителей (законных представителей)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4.1.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  Проход родителей, сопровождающих детей в 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 xml:space="preserve">СП «Детский сад « Колокольчик» ГБОУ ООШ с. </w:t>
      </w:r>
      <w:proofErr w:type="spellStart"/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>Стюхино</w:t>
      </w:r>
      <w:proofErr w:type="spellEnd"/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 и забирающих их из 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>СП «Детский сад « Колокольчик</w:t>
      </w:r>
      <w:r w:rsidRPr="009A005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,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осуществляется без записи в журнал учета посетителей и предъявления документа, удостоверяющего личность.</w:t>
      </w:r>
    </w:p>
    <w:p w:rsidR="004353E8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4.2.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После окончания времени, отведенного для входа воспитанников в</w:t>
      </w:r>
      <w:r w:rsidR="006E4F0E" w:rsidRPr="004353E8">
        <w:t xml:space="preserve"> 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 xml:space="preserve">СП «Детский сад « Колокольчик» 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их выхода из</w:t>
      </w:r>
      <w:r w:rsidR="006E4F0E" w:rsidRPr="004353E8">
        <w:t xml:space="preserve"> 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>СП «Детский сад « Колокольчик»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, ответственный за организацию и обеспечение пропускного режима на территории обязан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9A0054" w:rsidRPr="009A0054" w:rsidRDefault="006E4F0E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3E8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="009A0054" w:rsidRPr="009A0054">
        <w:rPr>
          <w:rFonts w:ascii="Times New Roman" w:eastAsia="Times New Roman" w:hAnsi="Times New Roman" w:cs="Times New Roman"/>
          <w:color w:val="000000"/>
          <w:lang w:eastAsia="ru-RU"/>
        </w:rPr>
        <w:t>Проход родителей на массовые мероприятия детского сада осуществляется дежурным по списку, составленному и подписанному воспитателем, после предъявления родителями документа, удостоверяющего его личность.                                                    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4.4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.  Родителям не разрешается проходить в 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ОУ с крупногабаритными сумками.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4.5.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  В случае не запланированного прихода в 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ОУ родителей, дежурный выясняет цель их прихода и пропускает в </w:t>
      </w:r>
      <w:r w:rsidR="006E4F0E" w:rsidRPr="004353E8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ОУ только с разрешения администрации.</w:t>
      </w:r>
    </w:p>
    <w:p w:rsidR="009A0054" w:rsidRPr="009A0054" w:rsidRDefault="009A0054" w:rsidP="00435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Пропускной режим для вышестоящих организаций,</w:t>
      </w:r>
    </w:p>
    <w:p w:rsidR="009A0054" w:rsidRPr="009A0054" w:rsidRDefault="009A0054" w:rsidP="00435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проверяющих лиц и других посетителей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5.1.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Лица, не связанные с образовательным процессом, посещающие ДОУ</w:t>
      </w:r>
      <w:r w:rsidRPr="009A0054">
        <w:rPr>
          <w:rFonts w:ascii="Times New Roman" w:eastAsia="Times New Roman" w:hAnsi="Times New Roman" w:cs="Times New Roman"/>
          <w:color w:val="0000FF"/>
          <w:lang w:eastAsia="ru-RU"/>
        </w:rPr>
        <w:t> 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по служебной необходимости, пропускаются при предъявлении документа, удостоверяющего личность, по согласованию с руководителем ОУ или лицом его заменяющим, с записью в «Журнале учета посетителей».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5.2.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Должностные лица, прибывшие в ДОУ с проверкой, пропускаются при предъявлении документа, удостоверяющего личность, с уведомлением администрации ОУ, о чем делается запись в «Журнале регистрации мероприятий по контролю деятельности ОУ».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5.3.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Группы лиц, посещающих ДОУ для проведения и участия в массовых мероприятиях, семинарах, смотрах и т.п., допускаются в здание ДОУ при предъявлении документа, удостоверяющего личность.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5.4.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В случае возникновения конфликтных ситуаций, связанных с допуском посетителей в здание ОУ, дежурный действует по указанию руководителя ОУ или его заместителя.</w:t>
      </w:r>
    </w:p>
    <w:p w:rsidR="009A0054" w:rsidRPr="009A0054" w:rsidRDefault="009A0054" w:rsidP="00435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Пропускной режим для транспорта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6.1.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 Пропуск автотранспорта на территорию Учреждения осуществляется после его осмотра перед воротами и записи в журнале регистрации автотранспорта дежурным пропускного режима по детскому саду.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6.2.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Порядок въезда-выезда автотранспорта на территорию ОУ устанавливается приказом руководителя образовательного учреждения.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6.3.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Допуск без ограничений на территорию детского сада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ДОУ.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6.4.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Стоянка личного транспорта работников образовательного учреждения на его территории осуществляется только с разрешения руководителя учреждения и в специально отведенном месте. После окончания рабочего дня   стоянка автотранспорта в образовательном учреждении запрещается.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6.5.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Данные о въезде на территорию образовательного учреждения автотранспорта записывается в журнале регистрации автотранспорта.</w:t>
      </w:r>
    </w:p>
    <w:p w:rsidR="009A0054" w:rsidRPr="009A0054" w:rsidRDefault="009A0054" w:rsidP="00435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Журнал регистрации автотранспорта</w:t>
      </w:r>
    </w:p>
    <w:tbl>
      <w:tblPr>
        <w:tblW w:w="12225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919"/>
        <w:gridCol w:w="1167"/>
        <w:gridCol w:w="1241"/>
        <w:gridCol w:w="1208"/>
        <w:gridCol w:w="1283"/>
        <w:gridCol w:w="1174"/>
        <w:gridCol w:w="1343"/>
        <w:gridCol w:w="1343"/>
        <w:gridCol w:w="1847"/>
      </w:tblGrid>
      <w:tr w:rsidR="004353E8" w:rsidRPr="009A0054" w:rsidTr="009A005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9A0054" w:rsidRPr="009A0054" w:rsidRDefault="009A0054" w:rsidP="00435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</w:t>
            </w:r>
          </w:p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гос.</w:t>
            </w:r>
          </w:p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  <w:p w:rsidR="009A0054" w:rsidRPr="009A0054" w:rsidRDefault="009A0054" w:rsidP="00435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а/</w:t>
            </w:r>
            <w:proofErr w:type="spellStart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маш</w:t>
            </w:r>
            <w:proofErr w:type="spell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води-</w:t>
            </w:r>
          </w:p>
          <w:p w:rsidR="009A0054" w:rsidRPr="009A0054" w:rsidRDefault="009A0054" w:rsidP="00435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</w:t>
            </w:r>
            <w:proofErr w:type="spellEnd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вен-ник</w:t>
            </w:r>
            <w:proofErr w:type="gramEnd"/>
          </w:p>
          <w:p w:rsidR="009A0054" w:rsidRPr="009A0054" w:rsidRDefault="009A0054" w:rsidP="00435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Доку-</w:t>
            </w:r>
          </w:p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мент,</w:t>
            </w:r>
          </w:p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удост</w:t>
            </w:r>
            <w:proofErr w:type="spellEnd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</w:t>
            </w:r>
            <w:proofErr w:type="spellEnd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9A0054" w:rsidRPr="009A0054" w:rsidRDefault="009A0054" w:rsidP="00435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заезда</w:t>
            </w:r>
          </w:p>
          <w:p w:rsidR="009A0054" w:rsidRPr="009A0054" w:rsidRDefault="009A0054" w:rsidP="00435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  <w:p w:rsidR="009A0054" w:rsidRPr="009A0054" w:rsidRDefault="009A0054" w:rsidP="00435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заезда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выезда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  <w:p w:rsidR="009A0054" w:rsidRPr="009A0054" w:rsidRDefault="009A0054" w:rsidP="00435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A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дежур-ного</w:t>
            </w:r>
            <w:proofErr w:type="spellEnd"/>
            <w:proofErr w:type="gramEnd"/>
          </w:p>
        </w:tc>
      </w:tr>
      <w:tr w:rsidR="004353E8" w:rsidRPr="009A0054" w:rsidTr="009A005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54" w:rsidRPr="009A0054" w:rsidRDefault="009A0054" w:rsidP="0043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</w:tbl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6.6.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В случае если с водителем в автомобиле есть пассажир, к нему предъявляются требования по пропуску в учреждение посторонних лиц. Допускается регистрация данных о пассажире в журнале регистрации автотранспорта.</w:t>
      </w:r>
    </w:p>
    <w:p w:rsidR="009A0054" w:rsidRPr="009A0054" w:rsidRDefault="009A0054" w:rsidP="00435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орган внутренних дел.</w:t>
      </w:r>
      <w:proofErr w:type="gramEnd"/>
    </w:p>
    <w:p w:rsidR="009A0054" w:rsidRPr="009A0054" w:rsidRDefault="009A0054" w:rsidP="00435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Организация ремонтных работ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7.1.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Рабочие и специалисты ремонтно-строительных организаций пропускаются в помещения ДОУ для производства ремонтно-строительных работ по распоряжению заведующего или на основании заявок и списков, согласованных с руководителями «Подрядчика» и «Заказчика».</w:t>
      </w:r>
    </w:p>
    <w:p w:rsidR="009A0054" w:rsidRPr="009A0054" w:rsidRDefault="009A0054" w:rsidP="00435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Порядок пропуска на период чрезвычайных ситуаций</w:t>
      </w:r>
    </w:p>
    <w:p w:rsidR="009A0054" w:rsidRPr="009A0054" w:rsidRDefault="009A0054" w:rsidP="00435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ликвидации аварийной ситуации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8.1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. Пропускной режим в здание ДОУ на период чрезвычайных ситуаций ограничивается.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8.2.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После ликвидации чрезвычайной (аварийной) ситуации возобновляется обычная процедура пропуска.</w:t>
      </w:r>
    </w:p>
    <w:p w:rsidR="009A0054" w:rsidRPr="009A0054" w:rsidRDefault="009A0054" w:rsidP="00435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эвакуации воспитанников, сотрудников и посетителей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9.1.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 Порядок оповещения, эвакуации воспитанников, посетителей, работников и сотрудников из помещений ДОУ при чрезвычайных ситуациях (пожар, стихийное бедствие, информация об угрозе совершения террористического акта и др.)   разрабатывается </w:t>
      </w:r>
      <w:r w:rsidR="004353E8" w:rsidRPr="004353E8">
        <w:rPr>
          <w:rFonts w:ascii="Times New Roman" w:eastAsia="Times New Roman" w:hAnsi="Times New Roman" w:cs="Times New Roman"/>
          <w:color w:val="000000"/>
          <w:lang w:eastAsia="ru-RU"/>
        </w:rPr>
        <w:t>директором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 совместно с </w:t>
      </w:r>
      <w:proofErr w:type="gramStart"/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ответственными</w:t>
      </w:r>
      <w:proofErr w:type="gramEnd"/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9A0054" w:rsidRPr="009A0054" w:rsidRDefault="009A0054" w:rsidP="0043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9.2</w:t>
      </w:r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. 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 ДОУ, эвакуируются из здания в соответствии с планом эвакуации находящимся в помещении ДОУ на видном и доступном для посетителей месте. Пропуск посетителей в помещения ДОУ прекращается. Сотрудники ДОУ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ск в зд</w:t>
      </w:r>
      <w:proofErr w:type="gramEnd"/>
      <w:r w:rsidRPr="009A0054">
        <w:rPr>
          <w:rFonts w:ascii="Times New Roman" w:eastAsia="Times New Roman" w:hAnsi="Times New Roman" w:cs="Times New Roman"/>
          <w:color w:val="000000"/>
          <w:lang w:eastAsia="ru-RU"/>
        </w:rPr>
        <w:t>ание образовательного учреждения.</w:t>
      </w:r>
    </w:p>
    <w:p w:rsidR="00475638" w:rsidRPr="004353E8" w:rsidRDefault="00475638" w:rsidP="004353E8">
      <w:pPr>
        <w:rPr>
          <w:rFonts w:ascii="Times New Roman" w:hAnsi="Times New Roman" w:cs="Times New Roman"/>
        </w:rPr>
      </w:pPr>
    </w:p>
    <w:sectPr w:rsidR="00475638" w:rsidRPr="0043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D57"/>
    <w:multiLevelType w:val="multilevel"/>
    <w:tmpl w:val="EE806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C2B6A"/>
    <w:multiLevelType w:val="multilevel"/>
    <w:tmpl w:val="9D2C4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4178E"/>
    <w:multiLevelType w:val="multilevel"/>
    <w:tmpl w:val="D480E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3"/>
    <w:rsid w:val="003B15D7"/>
    <w:rsid w:val="004353E8"/>
    <w:rsid w:val="00475638"/>
    <w:rsid w:val="006E4F0E"/>
    <w:rsid w:val="007800E5"/>
    <w:rsid w:val="009A0054"/>
    <w:rsid w:val="009A75DB"/>
    <w:rsid w:val="00A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2023-04-20T11:05:00Z</dcterms:created>
  <dcterms:modified xsi:type="dcterms:W3CDTF">2023-04-20T16:42:00Z</dcterms:modified>
</cp:coreProperties>
</file>