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0D" w:rsidRDefault="00927B0D" w:rsidP="00F04F0F">
      <w:r>
        <w:t xml:space="preserve">                                                                                                          </w:t>
      </w:r>
      <w:r w:rsidR="00F04F0F">
        <w:t xml:space="preserve">Утверждаю </w:t>
      </w:r>
    </w:p>
    <w:p w:rsidR="00927B0D" w:rsidRDefault="00F04F0F" w:rsidP="00F04F0F">
      <w:r>
        <w:t xml:space="preserve">                                                                                                 </w:t>
      </w:r>
      <w:proofErr w:type="spellStart"/>
      <w:r w:rsidR="00927B0D">
        <w:t>И.о</w:t>
      </w:r>
      <w:proofErr w:type="spellEnd"/>
      <w:r w:rsidR="00927B0D">
        <w:t xml:space="preserve">. директора        </w:t>
      </w:r>
      <w:proofErr w:type="spellStart"/>
      <w:r w:rsidR="00927B0D">
        <w:t>Л.Н.Еличкина</w:t>
      </w:r>
      <w:proofErr w:type="spellEnd"/>
    </w:p>
    <w:p w:rsidR="00F04F0F" w:rsidRDefault="00927B0D" w:rsidP="00F04F0F">
      <w:r>
        <w:t xml:space="preserve"> </w:t>
      </w:r>
    </w:p>
    <w:p w:rsidR="00F04F0F" w:rsidRDefault="00F04F0F" w:rsidP="00927B0D">
      <w:pPr>
        <w:jc w:val="center"/>
      </w:pPr>
      <w:r>
        <w:t>Инструкция</w:t>
      </w:r>
    </w:p>
    <w:p w:rsidR="00F04F0F" w:rsidRDefault="00F04F0F" w:rsidP="00F04F0F">
      <w:r>
        <w:t xml:space="preserve">по охране жизни и здоровья детей в </w:t>
      </w:r>
      <w:r w:rsidR="00927B0D">
        <w:t>СП «Д</w:t>
      </w:r>
      <w:r>
        <w:t>етски</w:t>
      </w:r>
      <w:r w:rsidR="00927B0D">
        <w:t>й</w:t>
      </w:r>
      <w:r>
        <w:t xml:space="preserve"> сад</w:t>
      </w:r>
      <w:r w:rsidR="00927B0D">
        <w:t xml:space="preserve"> «Колокольчик»</w:t>
      </w:r>
      <w:r>
        <w:t xml:space="preserve"> и на детск</w:t>
      </w:r>
      <w:r w:rsidR="00927B0D">
        <w:t xml:space="preserve">ой </w:t>
      </w:r>
      <w:r>
        <w:t xml:space="preserve"> площадк</w:t>
      </w:r>
      <w:r w:rsidR="00927B0D">
        <w:t>е.</w:t>
      </w:r>
    </w:p>
    <w:p w:rsidR="00F04F0F" w:rsidRDefault="00F04F0F" w:rsidP="00F04F0F">
      <w:r>
        <w:t>(Утверждена Министерством просвещения РСФСР</w:t>
      </w:r>
      <w:proofErr w:type="gramStart"/>
      <w:r>
        <w:t xml:space="preserve"> )</w:t>
      </w:r>
      <w:proofErr w:type="gramEnd"/>
    </w:p>
    <w:p w:rsidR="00F04F0F" w:rsidRDefault="00F04F0F" w:rsidP="00F04F0F">
      <w:r>
        <w:t>Правила по охране жизни и здоровья детей, изложенные в настоящей инструкции,</w:t>
      </w:r>
    </w:p>
    <w:p w:rsidR="00927B0D" w:rsidRDefault="00F04F0F" w:rsidP="00F04F0F">
      <w:r>
        <w:t>предлагаются к обязательному исполнению</w:t>
      </w:r>
      <w:r w:rsidR="00927B0D">
        <w:t>.</w:t>
      </w:r>
      <w:r>
        <w:t xml:space="preserve"> </w:t>
      </w:r>
    </w:p>
    <w:p w:rsidR="00F04F0F" w:rsidRDefault="00F04F0F" w:rsidP="00F04F0F">
      <w:r>
        <w:t>1. В детских садах, размещенных в двухэтажных зданиях, балконы и лестницы должны иметь</w:t>
      </w:r>
    </w:p>
    <w:p w:rsidR="00F04F0F" w:rsidRDefault="00F04F0F" w:rsidP="00F04F0F">
      <w:r>
        <w:t xml:space="preserve">высокие перила с прямыми вертикальными, часто расставленными планками. Лестницы </w:t>
      </w:r>
      <w:proofErr w:type="gramStart"/>
      <w:r>
        <w:t>на</w:t>
      </w:r>
      <w:proofErr w:type="gramEnd"/>
    </w:p>
    <w:p w:rsidR="00F04F0F" w:rsidRDefault="00F04F0F" w:rsidP="00F04F0F">
      <w:proofErr w:type="gramStart"/>
      <w:r>
        <w:t>чердаках</w:t>
      </w:r>
      <w:proofErr w:type="gramEnd"/>
      <w:r>
        <w:t>, а также наружные пожарные лестницы в нижней части следует закрывать щитами.</w:t>
      </w:r>
    </w:p>
    <w:p w:rsidR="00F04F0F" w:rsidRDefault="00F04F0F" w:rsidP="00F04F0F">
      <w:r>
        <w:t>2. Все открывающиеся окна должны открываться внутрь, закрепляться крючками. Не следует</w:t>
      </w:r>
    </w:p>
    <w:p w:rsidR="00F04F0F" w:rsidRDefault="00F04F0F" w:rsidP="00F04F0F">
      <w:r>
        <w:t>употреблять в зданиях пружин и блоков.</w:t>
      </w:r>
    </w:p>
    <w:p w:rsidR="00F04F0F" w:rsidRDefault="00F04F0F" w:rsidP="00F04F0F">
      <w:r>
        <w:t xml:space="preserve">3. </w:t>
      </w:r>
      <w:proofErr w:type="gramStart"/>
      <w:r>
        <w:t>Технические осмотры здания детского сада должны быть систематическими (осмотр</w:t>
      </w:r>
      <w:proofErr w:type="gramEnd"/>
    </w:p>
    <w:p w:rsidR="00F04F0F" w:rsidRDefault="00F04F0F" w:rsidP="00F04F0F">
      <w:r>
        <w:t>штукатурки потолков, прочности балок, полов, лестниц, оконных рам, вентиляционных</w:t>
      </w:r>
    </w:p>
    <w:p w:rsidR="00F04F0F" w:rsidRDefault="00F04F0F" w:rsidP="00F04F0F">
      <w:r>
        <w:t>установок в уборных).</w:t>
      </w:r>
    </w:p>
    <w:p w:rsidR="00F04F0F" w:rsidRDefault="00F04F0F" w:rsidP="00F04F0F">
      <w:r>
        <w:t xml:space="preserve">Необходимо осуществлять систематический </w:t>
      </w:r>
      <w:proofErr w:type="gramStart"/>
      <w:r>
        <w:t>контроль за</w:t>
      </w:r>
      <w:proofErr w:type="gramEnd"/>
      <w:r>
        <w:t xml:space="preserve"> исправностью водопровода,</w:t>
      </w:r>
    </w:p>
    <w:p w:rsidR="00F04F0F" w:rsidRDefault="00F04F0F" w:rsidP="00F04F0F">
      <w:r>
        <w:t>канализации, за устойчивостью и исправностью фрамуг, форточек, физкультурных</w:t>
      </w:r>
    </w:p>
    <w:p w:rsidR="00F04F0F" w:rsidRDefault="00F04F0F" w:rsidP="00F04F0F">
      <w:r>
        <w:t>приборов, мебели.</w:t>
      </w:r>
    </w:p>
    <w:p w:rsidR="00F04F0F" w:rsidRDefault="00F04F0F" w:rsidP="00F04F0F">
      <w:r>
        <w:t>Портреты, картины, огнетушители, шкафы для игрового строительного материала, вешалки</w:t>
      </w:r>
    </w:p>
    <w:p w:rsidR="00F04F0F" w:rsidRDefault="00F04F0F" w:rsidP="00F04F0F">
      <w:r>
        <w:t>для одежды и полотенец должны прочно прикрепляться к полу или стене. Запрещается</w:t>
      </w:r>
    </w:p>
    <w:p w:rsidR="00F04F0F" w:rsidRDefault="00F04F0F" w:rsidP="00F04F0F">
      <w:r>
        <w:t>вбивать гвозди на уровне роста детей в помещениях детского сада, навесов на участке.</w:t>
      </w:r>
    </w:p>
    <w:p w:rsidR="00F04F0F" w:rsidRDefault="00F04F0F" w:rsidP="00F04F0F">
      <w:r>
        <w:t>Колышки на вешалках должны быть деревянными. Подставки для цветов в игровых комнатах</w:t>
      </w:r>
    </w:p>
    <w:p w:rsidR="00F04F0F" w:rsidRDefault="00F04F0F" w:rsidP="00F04F0F">
      <w:r>
        <w:t>должны быть устойчивыми.</w:t>
      </w:r>
    </w:p>
    <w:p w:rsidR="00F04F0F" w:rsidRDefault="00F04F0F" w:rsidP="00F04F0F">
      <w:r>
        <w:t>4. Радиаторы центрального отопления в групповых комнатах, умывальнях, и других</w:t>
      </w:r>
    </w:p>
    <w:p w:rsidR="00F04F0F" w:rsidRDefault="00F04F0F" w:rsidP="00F04F0F">
      <w:proofErr w:type="gramStart"/>
      <w:r>
        <w:t>помещениях</w:t>
      </w:r>
      <w:proofErr w:type="gramEnd"/>
      <w:r>
        <w:t xml:space="preserve"> детского сада должны быть загорожены снимающимися и открывающимися</w:t>
      </w:r>
    </w:p>
    <w:p w:rsidR="00F04F0F" w:rsidRDefault="00F04F0F" w:rsidP="00F04F0F">
      <w:r>
        <w:t>для чистки экранами.</w:t>
      </w:r>
    </w:p>
    <w:p w:rsidR="00F04F0F" w:rsidRDefault="00F04F0F" w:rsidP="00F04F0F">
      <w:r>
        <w:t xml:space="preserve">5. В детском саду должны строго соблюдаться "Типовые правила </w:t>
      </w:r>
      <w:proofErr w:type="gramStart"/>
      <w:r>
        <w:t>противопожарной</w:t>
      </w:r>
      <w:proofErr w:type="gramEnd"/>
    </w:p>
    <w:p w:rsidR="00F04F0F" w:rsidRDefault="00F04F0F" w:rsidP="00F04F0F">
      <w:r>
        <w:t>безопасности".</w:t>
      </w:r>
    </w:p>
    <w:p w:rsidR="00F04F0F" w:rsidRDefault="00F04F0F" w:rsidP="00F04F0F">
      <w:r>
        <w:lastRenderedPageBreak/>
        <w:t>Каждый сотрудник детского сада должен знать правила противопожарной безопасности,</w:t>
      </w:r>
    </w:p>
    <w:p w:rsidR="00F04F0F" w:rsidRDefault="00F04F0F" w:rsidP="00F04F0F">
      <w:r>
        <w:t>уметь обращаться с огнетушителями и знать план эвакуации детей на случай пожара.</w:t>
      </w:r>
    </w:p>
    <w:p w:rsidR="00F04F0F" w:rsidRDefault="00F04F0F" w:rsidP="00F04F0F">
      <w:r>
        <w:t>При изменяющихся условиях план эвакуации детей должен быть пересмотрен и известен</w:t>
      </w:r>
    </w:p>
    <w:p w:rsidR="00F04F0F" w:rsidRDefault="00F04F0F" w:rsidP="00F04F0F">
      <w:r>
        <w:t>каждому сотруднику детского сада.</w:t>
      </w:r>
    </w:p>
    <w:p w:rsidR="00F04F0F" w:rsidRDefault="00F04F0F" w:rsidP="00F04F0F">
      <w:r>
        <w:t>6. В каждом детском саду должны быть вывешены на видном месте адреса и номера</w:t>
      </w:r>
    </w:p>
    <w:p w:rsidR="00F04F0F" w:rsidRDefault="00F04F0F" w:rsidP="00F04F0F">
      <w:r>
        <w:t xml:space="preserve">телефонов </w:t>
      </w:r>
      <w:proofErr w:type="gramStart"/>
      <w:r>
        <w:t>заведующей</w:t>
      </w:r>
      <w:proofErr w:type="gramEnd"/>
      <w:r>
        <w:t xml:space="preserve"> детского сада, врача, пункта скорой помощи, пожарного депо.</w:t>
      </w:r>
    </w:p>
    <w:p w:rsidR="00F04F0F" w:rsidRDefault="00F04F0F" w:rsidP="00F04F0F">
      <w:r>
        <w:t>7. Младшие группы нужно размещать по возможности на первом этаже; размещение этих</w:t>
      </w:r>
    </w:p>
    <w:p w:rsidR="00F04F0F" w:rsidRDefault="00F04F0F" w:rsidP="00F04F0F">
      <w:r>
        <w:t>групп на втором этаже следует допускать только в случае наличия удобных лестниц и</w:t>
      </w:r>
    </w:p>
    <w:p w:rsidR="00F04F0F" w:rsidRDefault="00F04F0F" w:rsidP="00F04F0F">
      <w:r>
        <w:t>запасных выходов.</w:t>
      </w:r>
    </w:p>
    <w:p w:rsidR="00F04F0F" w:rsidRDefault="00F04F0F" w:rsidP="00F04F0F">
      <w:r>
        <w:t xml:space="preserve">Персонал детского сада должен быть подготовлены к оказанию первой помощи </w:t>
      </w:r>
      <w:proofErr w:type="gramStart"/>
      <w:r>
        <w:t>при</w:t>
      </w:r>
      <w:proofErr w:type="gramEnd"/>
    </w:p>
    <w:p w:rsidR="00F04F0F" w:rsidRDefault="00F04F0F" w:rsidP="00F04F0F">
      <w:r>
        <w:t xml:space="preserve">внезапном </w:t>
      </w:r>
      <w:proofErr w:type="gramStart"/>
      <w:r>
        <w:t>заболевании</w:t>
      </w:r>
      <w:proofErr w:type="gramEnd"/>
      <w:r>
        <w:t xml:space="preserve"> ребенка или несчастном случае</w:t>
      </w:r>
    </w:p>
    <w:p w:rsidR="00F04F0F" w:rsidRDefault="00F04F0F" w:rsidP="00F04F0F">
      <w:r>
        <w:t>8. Запрещается приносить в групповые комнаты кипяток. Подавать пищу из кухни нужно в то</w:t>
      </w:r>
    </w:p>
    <w:p w:rsidR="00F04F0F" w:rsidRDefault="00F04F0F" w:rsidP="00F04F0F">
      <w:proofErr w:type="gramStart"/>
      <w:r>
        <w:t>время</w:t>
      </w:r>
      <w:proofErr w:type="gramEnd"/>
      <w:r>
        <w:t xml:space="preserve"> когда в коридорах и на лестницах нет детей. Запрещается мытье столовой и чайной</w:t>
      </w:r>
    </w:p>
    <w:p w:rsidR="00F04F0F" w:rsidRDefault="00F04F0F" w:rsidP="00F04F0F">
      <w:r>
        <w:t>посуды в присутствии детей.</w:t>
      </w:r>
    </w:p>
    <w:p w:rsidR="00F04F0F" w:rsidRDefault="00F04F0F" w:rsidP="00F04F0F">
      <w:r>
        <w:t>9. Во избежание желудочных заболеваний и пищевых отравлений старшая медсестра</w:t>
      </w:r>
    </w:p>
    <w:p w:rsidR="00F04F0F" w:rsidRDefault="00F04F0F" w:rsidP="00F04F0F">
      <w:r>
        <w:t>обязана:</w:t>
      </w:r>
    </w:p>
    <w:p w:rsidR="00F04F0F" w:rsidRDefault="00F04F0F" w:rsidP="00F04F0F">
      <w:r>
        <w:t>Ежедневно контролировать доброкачественность выдаваемых на кухню продуктов.</w:t>
      </w:r>
    </w:p>
    <w:p w:rsidR="00F04F0F" w:rsidRDefault="00F04F0F" w:rsidP="00F04F0F">
      <w:r>
        <w:t xml:space="preserve">Обязательна ежедневная проба врачом или медсестрой перед подачей ее детям, </w:t>
      </w:r>
      <w:proofErr w:type="gramStart"/>
      <w:r>
        <w:t>с</w:t>
      </w:r>
      <w:proofErr w:type="gramEnd"/>
    </w:p>
    <w:p w:rsidR="00F04F0F" w:rsidRDefault="00F04F0F" w:rsidP="00F04F0F">
      <w:r>
        <w:t>отметкой результатов в специальной тетради.</w:t>
      </w:r>
    </w:p>
    <w:p w:rsidR="00F04F0F" w:rsidRDefault="00F04F0F" w:rsidP="00F04F0F">
      <w:r>
        <w:t>Во избежание попадания костей в суп, мясные и рыбные бульоны нужно обязательно</w:t>
      </w:r>
    </w:p>
    <w:p w:rsidR="00F04F0F" w:rsidRDefault="00F04F0F" w:rsidP="00F04F0F">
      <w:r>
        <w:t>процеживать. Медная и железная посуда должна быть обязательно луженой. Нельзя</w:t>
      </w:r>
    </w:p>
    <w:p w:rsidR="00F04F0F" w:rsidRDefault="00F04F0F" w:rsidP="00F04F0F">
      <w:r>
        <w:t xml:space="preserve">пользоваться цинковой посудой и эмалированной с </w:t>
      </w:r>
      <w:proofErr w:type="gramStart"/>
      <w:r>
        <w:t>осыпающийся</w:t>
      </w:r>
      <w:proofErr w:type="gramEnd"/>
      <w:r>
        <w:t xml:space="preserve"> эмалью, столовой и чайной</w:t>
      </w:r>
    </w:p>
    <w:p w:rsidR="00F04F0F" w:rsidRDefault="00F04F0F" w:rsidP="00F04F0F">
      <w:r>
        <w:t>посудой с отбитыми краями.</w:t>
      </w:r>
    </w:p>
    <w:p w:rsidR="00F04F0F" w:rsidRDefault="00F04F0F" w:rsidP="00F04F0F">
      <w:r>
        <w:t xml:space="preserve">Хранение и приготовление пищи нужно производить в полном соответствии </w:t>
      </w:r>
      <w:proofErr w:type="gramStart"/>
      <w:r>
        <w:t>с</w:t>
      </w:r>
      <w:proofErr w:type="gramEnd"/>
    </w:p>
    <w:p w:rsidR="00F04F0F" w:rsidRDefault="00F04F0F" w:rsidP="00F04F0F">
      <w:r>
        <w:t>"Санитарными правилами по изготовлению пищи в предприятиях общественного питания и</w:t>
      </w:r>
    </w:p>
    <w:p w:rsidR="00F04F0F" w:rsidRDefault="00F04F0F" w:rsidP="00F04F0F">
      <w:r>
        <w:t xml:space="preserve">пищевых </w:t>
      </w:r>
      <w:proofErr w:type="gramStart"/>
      <w:r>
        <w:t>блоках</w:t>
      </w:r>
      <w:proofErr w:type="gramEnd"/>
      <w:r>
        <w:t xml:space="preserve"> детских, лечебных и оздоровительных учреждениях".</w:t>
      </w:r>
    </w:p>
    <w:p w:rsidR="00F04F0F" w:rsidRDefault="00F04F0F" w:rsidP="00F04F0F">
      <w:proofErr w:type="gramStart"/>
      <w:r>
        <w:t>Необходимо следить за тем, чтобы дети без разрешения воспитателя не ели никаких</w:t>
      </w:r>
      <w:proofErr w:type="gramEnd"/>
    </w:p>
    <w:p w:rsidR="00F04F0F" w:rsidRDefault="00F04F0F" w:rsidP="00F04F0F">
      <w:r>
        <w:t>растений (ягод, грибов, травы).</w:t>
      </w:r>
    </w:p>
    <w:p w:rsidR="00F04F0F" w:rsidRDefault="00F04F0F" w:rsidP="00F04F0F">
      <w:r>
        <w:t>10. Каждый ребенок должен иметь индивидуальную расческу, полотенце, салфетку зубную</w:t>
      </w:r>
    </w:p>
    <w:p w:rsidR="00F04F0F" w:rsidRDefault="00F04F0F" w:rsidP="00F04F0F">
      <w:r>
        <w:lastRenderedPageBreak/>
        <w:t>щетку.</w:t>
      </w:r>
    </w:p>
    <w:p w:rsidR="00F04F0F" w:rsidRDefault="00F04F0F" w:rsidP="00F04F0F">
      <w:r>
        <w:t xml:space="preserve">11. </w:t>
      </w:r>
      <w:proofErr w:type="gramStart"/>
      <w:r>
        <w:t xml:space="preserve">Лекарства, </w:t>
      </w:r>
      <w:proofErr w:type="spellStart"/>
      <w:r>
        <w:t>дезсредства</w:t>
      </w:r>
      <w:proofErr w:type="spellEnd"/>
      <w:r>
        <w:t>, нужно держать в закрытом шкафу, в недоступном для детей</w:t>
      </w:r>
      <w:proofErr w:type="gramEnd"/>
    </w:p>
    <w:p w:rsidR="00F04F0F" w:rsidRDefault="00F04F0F" w:rsidP="00F04F0F">
      <w:proofErr w:type="gramStart"/>
      <w:r>
        <w:t>месте</w:t>
      </w:r>
      <w:proofErr w:type="gramEnd"/>
      <w:r>
        <w:t>.</w:t>
      </w:r>
    </w:p>
    <w:p w:rsidR="00F04F0F" w:rsidRDefault="00F04F0F" w:rsidP="00F04F0F">
      <w:proofErr w:type="gramStart"/>
      <w:r>
        <w:t>Электропроводка должна быть изолированной, электроприборы - недоступными для детей.</w:t>
      </w:r>
      <w:proofErr w:type="gramEnd"/>
    </w:p>
    <w:p w:rsidR="00F04F0F" w:rsidRDefault="00F04F0F" w:rsidP="00F04F0F">
      <w:r>
        <w:t>Иглы, булавки нужно держать в недоступном для детей месте. Ножницы для занятий с детьми</w:t>
      </w:r>
    </w:p>
    <w:p w:rsidR="00F04F0F" w:rsidRDefault="00F04F0F" w:rsidP="00F04F0F">
      <w:r>
        <w:t>должны быть с тупыми концами. Пользоваться ими дети могут только под наблюдением и</w:t>
      </w:r>
    </w:p>
    <w:p w:rsidR="00F04F0F" w:rsidRDefault="00F04F0F" w:rsidP="00F04F0F">
      <w:r>
        <w:t>под руководством воспитателя.</w:t>
      </w:r>
    </w:p>
    <w:p w:rsidR="00F04F0F" w:rsidRDefault="00F04F0F" w:rsidP="00F04F0F">
      <w:r>
        <w:t>12. Участок детского сада должен быть обнесен изгородью высотой не менее 2м.</w:t>
      </w:r>
    </w:p>
    <w:p w:rsidR="00F04F0F" w:rsidRDefault="00F04F0F" w:rsidP="00F04F0F">
      <w:r>
        <w:t xml:space="preserve">13. Ямы на участке необходимо засыпать, колодцы, мусорные ящики нужно держать </w:t>
      </w:r>
      <w:proofErr w:type="gramStart"/>
      <w:r>
        <w:t>на</w:t>
      </w:r>
      <w:proofErr w:type="gramEnd"/>
    </w:p>
    <w:p w:rsidR="00F04F0F" w:rsidRDefault="00F04F0F" w:rsidP="00F04F0F">
      <w:proofErr w:type="gramStart"/>
      <w:r>
        <w:t>запоре</w:t>
      </w:r>
      <w:proofErr w:type="gramEnd"/>
      <w:r>
        <w:t>. На участке не должно быть опасных для детей предметов. Нужно систематически</w:t>
      </w:r>
    </w:p>
    <w:p w:rsidR="00F04F0F" w:rsidRDefault="00F04F0F" w:rsidP="00F04F0F">
      <w:r>
        <w:t>проверять, нет ли на участке сухостойных деревьев. Запрещается иметь кирпичные барьеры</w:t>
      </w:r>
    </w:p>
    <w:p w:rsidR="00F04F0F" w:rsidRDefault="00F04F0F" w:rsidP="00F04F0F">
      <w:r>
        <w:t>вокруг цветочных клумб.</w:t>
      </w:r>
    </w:p>
    <w:p w:rsidR="00F04F0F" w:rsidRDefault="00F04F0F" w:rsidP="00F04F0F">
      <w:r>
        <w:t>14. Физкультурные приборы на участке должны быть устойчивыми, иметь прочные рейки,</w:t>
      </w:r>
    </w:p>
    <w:p w:rsidR="00F04F0F" w:rsidRDefault="00F04F0F" w:rsidP="00F04F0F">
      <w:r>
        <w:t>перила; приборы для занятий гимнастикой и все сооружения для игр детей должны</w:t>
      </w:r>
    </w:p>
    <w:p w:rsidR="00F04F0F" w:rsidRDefault="00F04F0F" w:rsidP="00F04F0F">
      <w:r>
        <w:t xml:space="preserve">соответствовать размерам и </w:t>
      </w:r>
      <w:proofErr w:type="gramStart"/>
      <w:r>
        <w:t>чертежам</w:t>
      </w:r>
      <w:proofErr w:type="gramEnd"/>
      <w:r>
        <w:t xml:space="preserve"> рекомендованным Министерством просвещения</w:t>
      </w:r>
    </w:p>
    <w:p w:rsidR="00F04F0F" w:rsidRDefault="00F04F0F" w:rsidP="00F04F0F">
      <w:r>
        <w:t>РСФСР.</w:t>
      </w:r>
    </w:p>
    <w:p w:rsidR="00F04F0F" w:rsidRDefault="00F04F0F" w:rsidP="00F04F0F">
      <w:r>
        <w:t>Крыши всех построек на участках детского сада должны своевременно очищаться от снега,</w:t>
      </w:r>
    </w:p>
    <w:p w:rsidR="00F04F0F" w:rsidRDefault="00F04F0F" w:rsidP="00F04F0F">
      <w:r>
        <w:t>нельзя допускать образования по краям крыш свисающих глыб снега и льда. Необходимо</w:t>
      </w:r>
    </w:p>
    <w:p w:rsidR="00F04F0F" w:rsidRDefault="00F04F0F" w:rsidP="00F04F0F">
      <w:r>
        <w:t>очищать от снега и льда и посыпать песком дорожки, наружные лестницы и детские площадки</w:t>
      </w:r>
    </w:p>
    <w:p w:rsidR="00F04F0F" w:rsidRDefault="00F04F0F" w:rsidP="00F04F0F">
      <w:r>
        <w:t>на участке. Нельзя разрешать детям кататься на ногах с деревянных горок.</w:t>
      </w:r>
    </w:p>
    <w:p w:rsidR="00F04F0F" w:rsidRDefault="00F04F0F" w:rsidP="00F04F0F">
      <w:r>
        <w:t xml:space="preserve">16. Должно </w:t>
      </w:r>
      <w:proofErr w:type="gramStart"/>
      <w:r>
        <w:t>быть</w:t>
      </w:r>
      <w:proofErr w:type="gramEnd"/>
      <w:r>
        <w:t xml:space="preserve"> организованно тщательное наблюдение за тем, чтобы дети не уходили за</w:t>
      </w:r>
    </w:p>
    <w:p w:rsidR="00F04F0F" w:rsidRDefault="00F04F0F" w:rsidP="00F04F0F">
      <w:r>
        <w:t>пределы участка детского сада. В случае самовольного ухода ребенка нужно немедленно</w:t>
      </w:r>
    </w:p>
    <w:p w:rsidR="00F04F0F" w:rsidRDefault="00F04F0F" w:rsidP="00F04F0F">
      <w:r>
        <w:t xml:space="preserve">отправить на его розыски работника детского сада, а также сообщить об его уходе </w:t>
      </w:r>
      <w:proofErr w:type="gramStart"/>
      <w:r>
        <w:t>в</w:t>
      </w:r>
      <w:proofErr w:type="gramEnd"/>
    </w:p>
    <w:p w:rsidR="00F04F0F" w:rsidRDefault="00F04F0F" w:rsidP="00F04F0F">
      <w:r>
        <w:t>ближайшее отделение милиции и родителям. Входные двери детского сада должны быть</w:t>
      </w:r>
    </w:p>
    <w:p w:rsidR="00F04F0F" w:rsidRDefault="00F04F0F" w:rsidP="00F04F0F">
      <w:proofErr w:type="gramStart"/>
      <w:r>
        <w:t>снабжены</w:t>
      </w:r>
      <w:proofErr w:type="gramEnd"/>
      <w:r>
        <w:t xml:space="preserve"> звонком, иметь запор на высоте недоступной ребенку, постоянно закрываться.</w:t>
      </w:r>
    </w:p>
    <w:p w:rsidR="00F04F0F" w:rsidRDefault="00F04F0F" w:rsidP="00F04F0F">
      <w:r>
        <w:t>17. Родители, и другие лица, которые по их поручению приводят ребенка в детский сад,</w:t>
      </w:r>
    </w:p>
    <w:p w:rsidR="00F04F0F" w:rsidRDefault="00F04F0F" w:rsidP="00F04F0F">
      <w:r>
        <w:t>должны передавать ребенка воспитателю или иному сотруднику детского сада, который</w:t>
      </w:r>
    </w:p>
    <w:p w:rsidR="00F04F0F" w:rsidRDefault="00F04F0F" w:rsidP="00F04F0F">
      <w:r>
        <w:t>принимает детей в этот день. Вечером при уходе детей воспитатель обязан передавать ребенка</w:t>
      </w:r>
    </w:p>
    <w:p w:rsidR="00F04F0F" w:rsidRDefault="00F04F0F" w:rsidP="00F04F0F">
      <w:r>
        <w:t>матери или другому лицу, пришедшему за ним. Необходимо заранее договориться с</w:t>
      </w:r>
    </w:p>
    <w:p w:rsidR="00F04F0F" w:rsidRDefault="00F04F0F" w:rsidP="00F04F0F">
      <w:r>
        <w:lastRenderedPageBreak/>
        <w:t>родителями относительно тех лиц, которым они доверяют брать ребенка из детского сада.</w:t>
      </w:r>
    </w:p>
    <w:p w:rsidR="00F04F0F" w:rsidRDefault="00F04F0F" w:rsidP="00F04F0F">
      <w:r>
        <w:t>18. Отправляясь на экскурсию или прогулку по улице, воспитатель обязан точно знать число</w:t>
      </w:r>
    </w:p>
    <w:p w:rsidR="00F04F0F" w:rsidRDefault="00F04F0F" w:rsidP="00F04F0F">
      <w:r>
        <w:t>детей, которых он берет с собой. Если в детском саду по какой-то либо причине остаются</w:t>
      </w:r>
    </w:p>
    <w:p w:rsidR="00F04F0F" w:rsidRDefault="00F04F0F" w:rsidP="00F04F0F">
      <w:r>
        <w:t xml:space="preserve">дети из группы, то они по указанию заведующей детского сада должны находиться </w:t>
      </w:r>
      <w:proofErr w:type="gramStart"/>
      <w:r>
        <w:t>под</w:t>
      </w:r>
      <w:proofErr w:type="gramEnd"/>
    </w:p>
    <w:p w:rsidR="00F04F0F" w:rsidRDefault="00F04F0F" w:rsidP="00F04F0F">
      <w:r>
        <w:t>присмотром сотрудника детского сада.</w:t>
      </w:r>
    </w:p>
    <w:p w:rsidR="00F04F0F" w:rsidRDefault="00F04F0F" w:rsidP="00F04F0F">
      <w:r>
        <w:t xml:space="preserve">19. В случае дальней прогулки вместе с воспитателем следует направлять еще кого-либо </w:t>
      </w:r>
      <w:proofErr w:type="gramStart"/>
      <w:r>
        <w:t>из</w:t>
      </w:r>
      <w:proofErr w:type="gramEnd"/>
    </w:p>
    <w:p w:rsidR="00F04F0F" w:rsidRDefault="00F04F0F" w:rsidP="00F04F0F">
      <w:r>
        <w:t>персонала. В этом случае один взрослый идет впереди колонны, другой сзади.</w:t>
      </w:r>
    </w:p>
    <w:p w:rsidR="00F04F0F" w:rsidRDefault="00F04F0F" w:rsidP="00F04F0F">
      <w:r>
        <w:t>20. При переходе детей через улицу, необходимо соблюдать осторожность, строго выполнять</w:t>
      </w:r>
    </w:p>
    <w:p w:rsidR="00F04F0F" w:rsidRDefault="00F04F0F" w:rsidP="00F04F0F">
      <w:r>
        <w:t xml:space="preserve">правила уличного движения. В крупных городах следует избегать прогулок по улицам </w:t>
      </w:r>
      <w:proofErr w:type="gramStart"/>
      <w:r>
        <w:t>с</w:t>
      </w:r>
      <w:proofErr w:type="gramEnd"/>
    </w:p>
    <w:p w:rsidR="00F04F0F" w:rsidRDefault="00F04F0F" w:rsidP="00F04F0F">
      <w:r>
        <w:t>большим движением. Место для прогулок следует предварительно осмотреть воспитателю.</w:t>
      </w:r>
    </w:p>
    <w:p w:rsidR="00F04F0F" w:rsidRDefault="00F04F0F" w:rsidP="00F04F0F">
      <w:r>
        <w:t>21. Не следует допускать прогулок детей по трамвайным и железнодорожным путям, а также</w:t>
      </w:r>
    </w:p>
    <w:p w:rsidR="00F04F0F" w:rsidRDefault="00F04F0F" w:rsidP="00F04F0F">
      <w:r>
        <w:t>игр детей вблизи путей. Если детский сад расположен на улице, где проходит трамвай или</w:t>
      </w:r>
    </w:p>
    <w:p w:rsidR="00F04F0F" w:rsidRDefault="00F04F0F" w:rsidP="00F04F0F">
      <w:r>
        <w:t>железнодорожный путь, то вход в детский сад следует организовать с другой стороны.</w:t>
      </w:r>
    </w:p>
    <w:p w:rsidR="00F04F0F" w:rsidRDefault="00F04F0F" w:rsidP="00F04F0F">
      <w:r>
        <w:t xml:space="preserve">22. Экскурсии на водоем или пруд могут проводиться только после </w:t>
      </w:r>
      <w:proofErr w:type="gramStart"/>
      <w:r>
        <w:t>предварительного</w:t>
      </w:r>
      <w:proofErr w:type="gramEnd"/>
    </w:p>
    <w:p w:rsidR="00F04F0F" w:rsidRDefault="00F04F0F" w:rsidP="00F04F0F">
      <w:r>
        <w:t>посещения места экскурсии воспитателем, выбора удобного берега и при условии небольшой</w:t>
      </w:r>
    </w:p>
    <w:p w:rsidR="00F04F0F" w:rsidRDefault="00F04F0F" w:rsidP="00F04F0F">
      <w:r>
        <w:t>группы детей на одного взрослого (12-15 детей). Ловля сачками обитателей водоема</w:t>
      </w:r>
    </w:p>
    <w:p w:rsidR="00F04F0F" w:rsidRDefault="00F04F0F" w:rsidP="00F04F0F">
      <w:r>
        <w:t>производится только с разрешения воспитателя.</w:t>
      </w:r>
    </w:p>
    <w:p w:rsidR="00F04F0F" w:rsidRDefault="00F04F0F" w:rsidP="00F04F0F">
      <w:r>
        <w:t>23. В жаркое время, во избежание перегрева дети должны носить легкие головные уборы.</w:t>
      </w:r>
    </w:p>
    <w:p w:rsidR="00F04F0F" w:rsidRDefault="00F04F0F" w:rsidP="00F04F0F">
      <w:r>
        <w:t>Солнечные ванны даются только с разрешения и под наблюдением врача.</w:t>
      </w:r>
    </w:p>
    <w:p w:rsidR="00F04F0F" w:rsidRDefault="00F04F0F" w:rsidP="00F04F0F">
      <w:r>
        <w:t xml:space="preserve">24. Следует постоянно следить за температурой воздуха, его влажностью, </w:t>
      </w:r>
      <w:proofErr w:type="gramStart"/>
      <w:r>
        <w:t>естественным</w:t>
      </w:r>
      <w:proofErr w:type="gramEnd"/>
      <w:r>
        <w:t xml:space="preserve"> и</w:t>
      </w:r>
    </w:p>
    <w:p w:rsidR="00F04F0F" w:rsidRDefault="00F04F0F" w:rsidP="00F04F0F">
      <w:r>
        <w:t>искусственным освещением детских учреждений.</w:t>
      </w:r>
    </w:p>
    <w:p w:rsidR="00F04F0F" w:rsidRDefault="00F04F0F" w:rsidP="00F04F0F">
      <w:r>
        <w:t>25. Необходимо строго соблюдать карантин перед выездом на дачи, при возвращении детей,</w:t>
      </w:r>
    </w:p>
    <w:p w:rsidR="00F04F0F" w:rsidRDefault="00F04F0F" w:rsidP="00F04F0F">
      <w:r>
        <w:t>выезжавших с родителями на время их отпуска.</w:t>
      </w:r>
    </w:p>
    <w:p w:rsidR="00F04F0F" w:rsidRDefault="00F04F0F" w:rsidP="00F04F0F">
      <w:r>
        <w:t xml:space="preserve">26.Во </w:t>
      </w:r>
      <w:proofErr w:type="spellStart"/>
      <w:r>
        <w:t>избежании</w:t>
      </w:r>
      <w:proofErr w:type="spellEnd"/>
      <w:r>
        <w:t xml:space="preserve"> заноса инфекции запрещается передача из одного детского сада в другой </w:t>
      </w:r>
      <w:proofErr w:type="gramStart"/>
      <w:r>
        <w:t>во</w:t>
      </w:r>
      <w:proofErr w:type="gramEnd"/>
    </w:p>
    <w:p w:rsidR="00F04F0F" w:rsidRDefault="00F04F0F" w:rsidP="00F04F0F">
      <w:r>
        <w:t>временное пользование праздничных костюмов и других праздничных атрибутов.</w:t>
      </w:r>
    </w:p>
    <w:p w:rsidR="00F04F0F" w:rsidRDefault="00F04F0F" w:rsidP="00F04F0F">
      <w:r>
        <w:t xml:space="preserve">27. Запрещается пускать на территорию детского сада, особенно в здание, неизвестных лиц </w:t>
      </w:r>
      <w:proofErr w:type="gramStart"/>
      <w:r>
        <w:t>без</w:t>
      </w:r>
      <w:proofErr w:type="gramEnd"/>
    </w:p>
    <w:p w:rsidR="00F04F0F" w:rsidRDefault="00F04F0F" w:rsidP="00F04F0F">
      <w:r>
        <w:t>предъявления ими документов, удостоверяющих их личность и их право на посещение</w:t>
      </w:r>
    </w:p>
    <w:p w:rsidR="00F04F0F" w:rsidRDefault="00F04F0F" w:rsidP="00F04F0F">
      <w:r>
        <w:t>детского сада.</w:t>
      </w:r>
    </w:p>
    <w:p w:rsidR="00F04F0F" w:rsidRDefault="00F04F0F" w:rsidP="00F04F0F">
      <w:r>
        <w:t>28. В детском саду необходимо строго соблюдать санитарные правила, утвержденные</w:t>
      </w:r>
    </w:p>
    <w:p w:rsidR="00145C1B" w:rsidRDefault="00F04F0F" w:rsidP="00F04F0F">
      <w:r>
        <w:lastRenderedPageBreak/>
        <w:t>Министерством здравоохранени</w:t>
      </w:r>
      <w:r w:rsidR="00927B0D">
        <w:t>я.</w:t>
      </w:r>
      <w:bookmarkStart w:id="0" w:name="_GoBack"/>
      <w:bookmarkEnd w:id="0"/>
    </w:p>
    <w:sectPr w:rsidR="0014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7C"/>
    <w:rsid w:val="00145C1B"/>
    <w:rsid w:val="00927B0D"/>
    <w:rsid w:val="00D43C7C"/>
    <w:rsid w:val="00F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1209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2023-04-08T14:44:00Z</dcterms:created>
  <dcterms:modified xsi:type="dcterms:W3CDTF">2023-04-08T14:55:00Z</dcterms:modified>
</cp:coreProperties>
</file>