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E61" w14:textId="47B423CD" w:rsidR="00BE1F8F" w:rsidRPr="0045621E" w:rsidRDefault="00BE1F8F" w:rsidP="00BE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21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4CE54C6" w14:textId="5A971FF2" w:rsidR="00BE1F8F" w:rsidRPr="0045621E" w:rsidRDefault="00BE1F8F" w:rsidP="00BE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21E">
        <w:rPr>
          <w:rFonts w:ascii="Times New Roman" w:eastAsia="Cambria" w:hAnsi="Times New Roman" w:cs="Cambria"/>
          <w:b/>
          <w:bCs/>
          <w:sz w:val="24"/>
          <w:szCs w:val="24"/>
        </w:rPr>
        <w:t>Основы духовно-нравственной культуры народов России</w:t>
      </w:r>
    </w:p>
    <w:p w14:paraId="7722EB6C" w14:textId="6A074213" w:rsidR="00BE1F8F" w:rsidRPr="0045621E" w:rsidRDefault="00BE1F8F" w:rsidP="00BE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21E">
        <w:rPr>
          <w:rFonts w:ascii="Times New Roman" w:hAnsi="Times New Roman" w:cs="Times New Roman"/>
          <w:sz w:val="24"/>
          <w:szCs w:val="24"/>
        </w:rPr>
        <w:t>(для 5–6</w:t>
      </w:r>
      <w:r w:rsidR="00EB4001" w:rsidRPr="0045621E">
        <w:rPr>
          <w:rFonts w:ascii="Times New Roman" w:hAnsi="Times New Roman" w:cs="Times New Roman"/>
          <w:sz w:val="24"/>
          <w:szCs w:val="24"/>
        </w:rPr>
        <w:t xml:space="preserve"> </w:t>
      </w:r>
      <w:r w:rsidRPr="0045621E">
        <w:rPr>
          <w:rFonts w:ascii="Times New Roman" w:hAnsi="Times New Roman" w:cs="Times New Roman"/>
          <w:sz w:val="24"/>
          <w:szCs w:val="24"/>
        </w:rPr>
        <w:t>классов)</w:t>
      </w:r>
    </w:p>
    <w:p w14:paraId="6612968F" w14:textId="77777777" w:rsidR="00BE1F8F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00"/>
        <w:jc w:val="both"/>
        <w:rPr>
          <w:rFonts w:ascii="Times New Roman" w:eastAsia="Cambria" w:hAnsi="Times New Roman" w:cs="Cambria"/>
          <w:sz w:val="20"/>
          <w:szCs w:val="20"/>
        </w:rPr>
      </w:pPr>
    </w:p>
    <w:p w14:paraId="5938D19B" w14:textId="77777777" w:rsidR="00BE1F8F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1F92AEF8" w14:textId="17EA5CB3" w:rsidR="00B17A2D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>Рабочая программа  по предметной области «Основы духовно-нравственной культуры народов России»  составлена в соответствии с требованиями Федерального государственного образовательного стандарта основного общего образования (ФГОС ООО).</w:t>
      </w:r>
    </w:p>
    <w:p w14:paraId="47764EB9" w14:textId="77777777" w:rsidR="00BE1F8F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 духовно-нравственные ценности.</w:t>
      </w:r>
    </w:p>
    <w:p w14:paraId="4B4FC0EF" w14:textId="77777777" w:rsidR="00BE1F8F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 к  Родине  (осознание себя как гражданина своего Отечества), формирование исторической памяти.</w:t>
      </w:r>
    </w:p>
    <w:p w14:paraId="2CD4AEE0" w14:textId="491FE47B" w:rsidR="00BE1F8F" w:rsidRPr="0045621E" w:rsidRDefault="00BE1F8F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Georgia" w:hAnsi="Times New Roman" w:cs="Georg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 xml:space="preserve">Целями изучения учебного курса являются: </w:t>
      </w:r>
      <w:r w:rsidRPr="0045621E">
        <w:rPr>
          <w:rFonts w:ascii="Times New Roman" w:eastAsia="Georgia" w:hAnsi="Times New Roman" w:cs="Georgia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идентификация собственной личности как полноправного субъекта культурного, исторического и цивилизационного развития страны .</w:t>
      </w:r>
    </w:p>
    <w:p w14:paraId="574AD0C2" w14:textId="0969C9CF" w:rsidR="00823286" w:rsidRPr="0045621E" w:rsidRDefault="00823286" w:rsidP="00823286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 xml:space="preserve">Цели курса определяют следующие задачи: </w:t>
      </w:r>
      <w:r w:rsidRPr="0045621E">
        <w:rPr>
          <w:rFonts w:ascii="Times New Roman" w:eastAsia="Georgia" w:hAnsi="Times New Roman" w:cs="Georgia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воспитание уважительного и бережного отношения к историческому, религиозному и культурному наследию народов России;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14:paraId="0D1C2F0E" w14:textId="101AAA63" w:rsidR="00823286" w:rsidRPr="0045621E" w:rsidRDefault="00823286" w:rsidP="00823286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 xml:space="preserve">В целях реализации программы  на  изучение  курса на уровне основного общего образования отводится </w:t>
      </w:r>
      <w:r w:rsidR="00EB4001" w:rsidRPr="0045621E">
        <w:rPr>
          <w:rFonts w:ascii="Times New Roman" w:eastAsia="Cambria" w:hAnsi="Times New Roman" w:cs="Cambria"/>
          <w:sz w:val="24"/>
          <w:szCs w:val="24"/>
        </w:rPr>
        <w:t>68</w:t>
      </w:r>
      <w:r w:rsidRPr="0045621E">
        <w:rPr>
          <w:rFonts w:ascii="Times New Roman" w:eastAsia="Cambria" w:hAnsi="Times New Roman" w:cs="Cambria"/>
          <w:sz w:val="24"/>
          <w:szCs w:val="24"/>
        </w:rPr>
        <w:t xml:space="preserve"> ч</w:t>
      </w:r>
      <w:r w:rsidR="00EB4001" w:rsidRPr="0045621E">
        <w:rPr>
          <w:rFonts w:ascii="Times New Roman" w:eastAsia="Cambria" w:hAnsi="Times New Roman" w:cs="Cambria"/>
          <w:sz w:val="24"/>
          <w:szCs w:val="24"/>
        </w:rPr>
        <w:t xml:space="preserve">асов: в 5 классе- 34 часа </w:t>
      </w:r>
      <w:bookmarkStart w:id="0" w:name="_Hlk144643961"/>
      <w:r w:rsidR="00EB4001" w:rsidRPr="0045621E">
        <w:rPr>
          <w:rFonts w:ascii="Times New Roman" w:eastAsia="Cambria" w:hAnsi="Times New Roman" w:cs="Cambria"/>
          <w:sz w:val="24"/>
          <w:szCs w:val="24"/>
        </w:rPr>
        <w:t>(1 час в неделю</w:t>
      </w:r>
      <w:bookmarkEnd w:id="0"/>
      <w:r w:rsidR="00EB4001" w:rsidRPr="0045621E">
        <w:rPr>
          <w:rFonts w:ascii="Times New Roman" w:eastAsia="Cambria" w:hAnsi="Times New Roman" w:cs="Cambria"/>
          <w:sz w:val="24"/>
          <w:szCs w:val="24"/>
        </w:rPr>
        <w:t>),в 6 классе -34 часа (1 час в неделю).</w:t>
      </w:r>
      <w:r w:rsidRPr="0045621E">
        <w:rPr>
          <w:rFonts w:ascii="Times New Roman" w:eastAsia="Cambria" w:hAnsi="Times New Roman" w:cs="Cambria"/>
          <w:sz w:val="24"/>
          <w:szCs w:val="24"/>
        </w:rPr>
        <w:t xml:space="preserve"> </w:t>
      </w:r>
    </w:p>
    <w:p w14:paraId="0D45DEE4" w14:textId="6E338BD7" w:rsidR="00823286" w:rsidRPr="0045621E" w:rsidRDefault="00823286" w:rsidP="00823286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4A88B74F" w14:textId="453D54CD" w:rsidR="00823286" w:rsidRPr="0045621E" w:rsidRDefault="00823286" w:rsidP="00823286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>Учебники:</w:t>
      </w:r>
    </w:p>
    <w:p w14:paraId="14F2F38E" w14:textId="0F7FD5B3" w:rsidR="00BE1F8F" w:rsidRPr="0045621E" w:rsidRDefault="00823286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bookmarkStart w:id="1" w:name="_Hlk144643213"/>
      <w:r w:rsidRPr="0045621E">
        <w:rPr>
          <w:rFonts w:ascii="Times New Roman" w:eastAsia="Cambria" w:hAnsi="Times New Roman" w:cs="Cambria"/>
          <w:sz w:val="24"/>
          <w:szCs w:val="24"/>
        </w:rPr>
        <w:t>Виноградова Н.Ф. Основы духовно-нравственной культуры народов России. Базовый уровень,5 класс.М.:Просвещение,2022г.</w:t>
      </w:r>
    </w:p>
    <w:bookmarkEnd w:id="1"/>
    <w:p w14:paraId="5B1757D5" w14:textId="44E3673A" w:rsidR="00823286" w:rsidRPr="0045621E" w:rsidRDefault="00823286" w:rsidP="00823286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  <w:r w:rsidRPr="0045621E">
        <w:rPr>
          <w:rFonts w:ascii="Times New Roman" w:eastAsia="Cambria" w:hAnsi="Times New Roman" w:cs="Cambria"/>
          <w:sz w:val="24"/>
          <w:szCs w:val="24"/>
        </w:rPr>
        <w:t>Виноградова Н.Ф. Основы духовно-нравственной культуры народов России. Базовый уровень,</w:t>
      </w:r>
      <w:r w:rsidR="00D25A56" w:rsidRPr="0045621E">
        <w:rPr>
          <w:rFonts w:ascii="Times New Roman" w:eastAsia="Cambria" w:hAnsi="Times New Roman" w:cs="Cambria"/>
          <w:sz w:val="24"/>
          <w:szCs w:val="24"/>
        </w:rPr>
        <w:t>6</w:t>
      </w:r>
      <w:r w:rsidRPr="0045621E">
        <w:rPr>
          <w:rFonts w:ascii="Times New Roman" w:eastAsia="Cambria" w:hAnsi="Times New Roman" w:cs="Cambria"/>
          <w:sz w:val="24"/>
          <w:szCs w:val="24"/>
        </w:rPr>
        <w:t xml:space="preserve"> класс.М.:Просвещение,2022г.</w:t>
      </w:r>
    </w:p>
    <w:p w14:paraId="3635F8F6" w14:textId="77777777" w:rsidR="00823286" w:rsidRPr="0045621E" w:rsidRDefault="00823286" w:rsidP="00BE1F8F">
      <w:pPr>
        <w:widowControl w:val="0"/>
        <w:autoSpaceDE w:val="0"/>
        <w:autoSpaceDN w:val="0"/>
        <w:spacing w:after="0" w:line="240" w:lineRule="auto"/>
        <w:ind w:firstLineChars="150" w:firstLine="360"/>
        <w:jc w:val="both"/>
        <w:rPr>
          <w:rFonts w:ascii="Times New Roman" w:eastAsia="Cambria" w:hAnsi="Times New Roman" w:cs="Cambria"/>
          <w:sz w:val="24"/>
          <w:szCs w:val="24"/>
        </w:rPr>
      </w:pPr>
    </w:p>
    <w:sectPr w:rsidR="00823286" w:rsidRPr="0045621E" w:rsidSect="0045621E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0D0F"/>
    <w:multiLevelType w:val="hybridMultilevel"/>
    <w:tmpl w:val="F79492D8"/>
    <w:lvl w:ilvl="0" w:tplc="7166D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585F"/>
    <w:multiLevelType w:val="hybridMultilevel"/>
    <w:tmpl w:val="FA2CFDAE"/>
    <w:lvl w:ilvl="0" w:tplc="7166DF7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199126131">
    <w:abstractNumId w:val="0"/>
  </w:num>
  <w:num w:numId="2" w16cid:durableId="14192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07"/>
    <w:rsid w:val="0045621E"/>
    <w:rsid w:val="004E4B07"/>
    <w:rsid w:val="00823286"/>
    <w:rsid w:val="00A924D2"/>
    <w:rsid w:val="00B17A2D"/>
    <w:rsid w:val="00BE1F8F"/>
    <w:rsid w:val="00D25A56"/>
    <w:rsid w:val="00E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1BF"/>
  <w15:chartTrackingRefBased/>
  <w15:docId w15:val="{06D1E91A-B83B-4B0D-8173-DAD31E1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Ирина Тихонова</cp:lastModifiedBy>
  <cp:revision>8</cp:revision>
  <dcterms:created xsi:type="dcterms:W3CDTF">2023-09-03T09:57:00Z</dcterms:created>
  <dcterms:modified xsi:type="dcterms:W3CDTF">2023-09-15T20:48:00Z</dcterms:modified>
</cp:coreProperties>
</file>